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EC" w:rsidRDefault="003C23EC"/>
    <w:p w:rsidR="003C23EC" w:rsidRDefault="003C23EC"/>
    <w:p w:rsidR="003C23EC" w:rsidRDefault="003C23EC"/>
    <w:p w:rsidR="003C23EC" w:rsidRDefault="003C23EC"/>
    <w:p w:rsidR="003C23EC" w:rsidRDefault="003C23EC"/>
    <w:p w:rsidR="00422A52" w:rsidRDefault="00937DDD" w:rsidP="005E2215">
      <w:pPr>
        <w:pStyle w:val="Name"/>
        <w:outlineLvl w:val="0"/>
        <w:rPr>
          <w:b/>
          <w:sz w:val="28"/>
          <w:szCs w:val="28"/>
          <w:lang w:val="en-GB"/>
        </w:rPr>
      </w:pPr>
      <w:r>
        <w:rPr>
          <w:lang w:val="en-GB"/>
        </w:rPr>
        <w:t xml:space="preserve">                 </w:t>
      </w:r>
      <w:r w:rsidRPr="00447FA6">
        <w:rPr>
          <w:b/>
          <w:sz w:val="28"/>
          <w:szCs w:val="28"/>
          <w:lang w:val="en-GB"/>
        </w:rPr>
        <w:t xml:space="preserve"> </w:t>
      </w:r>
      <w:r w:rsidR="00422A52">
        <w:rPr>
          <w:b/>
          <w:sz w:val="28"/>
          <w:szCs w:val="28"/>
          <w:lang w:val="en-GB"/>
        </w:rPr>
        <w:t xml:space="preserve">Hashim Rexhepi </w:t>
      </w:r>
    </w:p>
    <w:p w:rsidR="00422A52" w:rsidRPr="001E40B6" w:rsidRDefault="00422A52" w:rsidP="005E2215">
      <w:pPr>
        <w:ind w:left="-180"/>
        <w:outlineLvl w:val="0"/>
        <w:rPr>
          <w:rFonts w:ascii="Palatino Linotype" w:hAnsi="Palatino Linotype"/>
          <w:b/>
          <w:sz w:val="20"/>
          <w:szCs w:val="20"/>
          <w:lang w:val="en-GB"/>
        </w:rPr>
      </w:pPr>
      <w:r w:rsidRPr="001E40B6">
        <w:rPr>
          <w:rFonts w:ascii="Palatino Linotype" w:hAnsi="Palatino Linotype"/>
          <w:b/>
          <w:sz w:val="20"/>
          <w:szCs w:val="20"/>
          <w:lang w:val="en-GB"/>
        </w:rPr>
        <w:t>Date of Birth: 05-04-1958</w:t>
      </w:r>
    </w:p>
    <w:p w:rsidR="00422A52" w:rsidRPr="001E40B6" w:rsidRDefault="00422A52" w:rsidP="005E2215">
      <w:pPr>
        <w:ind w:left="-180"/>
        <w:outlineLvl w:val="0"/>
        <w:rPr>
          <w:rFonts w:ascii="Palatino Linotype" w:hAnsi="Palatino Linotype"/>
          <w:b/>
          <w:sz w:val="20"/>
          <w:szCs w:val="20"/>
          <w:lang w:val="en-GB"/>
        </w:rPr>
      </w:pPr>
      <w:r w:rsidRPr="001E40B6">
        <w:rPr>
          <w:rFonts w:ascii="Palatino Linotype" w:hAnsi="Palatino Linotype"/>
          <w:b/>
          <w:sz w:val="20"/>
          <w:szCs w:val="20"/>
          <w:lang w:val="en-GB"/>
        </w:rPr>
        <w:t xml:space="preserve">Address: </w:t>
      </w:r>
      <w:smartTag w:uri="urn:schemas-microsoft-com:office:smarttags" w:element="Street">
        <w:smartTag w:uri="urn:schemas-microsoft-com:office:smarttags" w:element="address">
          <w:r w:rsidRPr="001E40B6">
            <w:rPr>
              <w:rFonts w:ascii="Palatino Linotype" w:hAnsi="Palatino Linotype"/>
              <w:b/>
              <w:sz w:val="20"/>
              <w:szCs w:val="20"/>
              <w:lang w:val="en-GB"/>
            </w:rPr>
            <w:t>UCK Street</w:t>
          </w:r>
        </w:smartTag>
      </w:smartTag>
      <w:r w:rsidRPr="001E40B6">
        <w:rPr>
          <w:rFonts w:ascii="Palatino Linotype" w:hAnsi="Palatino Linotype"/>
          <w:b/>
          <w:sz w:val="20"/>
          <w:szCs w:val="20"/>
          <w:lang w:val="en-GB"/>
        </w:rPr>
        <w:t xml:space="preserve"> B-I/17 Prishtina, Kosovo</w:t>
      </w:r>
    </w:p>
    <w:p w:rsidR="00422A52" w:rsidRPr="001E40B6" w:rsidRDefault="00422A52" w:rsidP="005E2215">
      <w:pPr>
        <w:ind w:left="-180"/>
        <w:outlineLvl w:val="0"/>
        <w:rPr>
          <w:rFonts w:ascii="Palatino Linotype" w:hAnsi="Palatino Linotype"/>
          <w:b/>
          <w:sz w:val="20"/>
          <w:szCs w:val="20"/>
          <w:lang w:val="en-GB"/>
        </w:rPr>
      </w:pPr>
      <w:r w:rsidRPr="001E40B6">
        <w:rPr>
          <w:rFonts w:ascii="Palatino Linotype" w:hAnsi="Palatino Linotype"/>
          <w:b/>
          <w:sz w:val="20"/>
          <w:szCs w:val="20"/>
          <w:lang w:val="en-GB"/>
        </w:rPr>
        <w:t>Marital status: Married, two children</w:t>
      </w:r>
    </w:p>
    <w:p w:rsidR="0090734E" w:rsidRPr="001E40B6" w:rsidRDefault="00422A52" w:rsidP="005E2215">
      <w:pPr>
        <w:spacing w:line="480" w:lineRule="auto"/>
        <w:ind w:left="-180" w:right="-720"/>
        <w:outlineLvl w:val="0"/>
        <w:rPr>
          <w:rFonts w:ascii="Palatino Linotype" w:hAnsi="Palatino Linotype"/>
          <w:b/>
          <w:sz w:val="20"/>
          <w:szCs w:val="20"/>
          <w:lang w:val="en-GB"/>
        </w:rPr>
      </w:pPr>
      <w:r w:rsidRPr="001E40B6">
        <w:rPr>
          <w:rFonts w:ascii="Palatino Linotype" w:hAnsi="Palatino Linotype"/>
          <w:b/>
          <w:sz w:val="20"/>
          <w:szCs w:val="20"/>
          <w:lang w:val="en-GB"/>
        </w:rPr>
        <w:t>Contact Number: 044 502 675; 038 222 055 ext 361; email address:</w:t>
      </w:r>
      <w:r w:rsidR="0090734E" w:rsidRPr="001E40B6">
        <w:rPr>
          <w:rFonts w:ascii="Palatino Linotype" w:hAnsi="Palatino Linotype"/>
          <w:b/>
          <w:sz w:val="20"/>
          <w:szCs w:val="20"/>
          <w:lang w:val="en-GB"/>
        </w:rPr>
        <w:t xml:space="preserve"> </w:t>
      </w:r>
      <w:hyperlink r:id="rId5" w:history="1">
        <w:r w:rsidR="00870A43" w:rsidRPr="006E0443">
          <w:rPr>
            <w:rStyle w:val="Hyperlink"/>
            <w:rFonts w:ascii="Palatino Linotype" w:hAnsi="Palatino Linotype"/>
            <w:b/>
            <w:sz w:val="20"/>
            <w:szCs w:val="20"/>
            <w:lang w:val="en-GB"/>
          </w:rPr>
          <w:t>hashimrexhepi@bqk-kos.org</w:t>
        </w:r>
      </w:hyperlink>
    </w:p>
    <w:tbl>
      <w:tblPr>
        <w:tblW w:w="9656" w:type="dxa"/>
        <w:tblLayout w:type="fixed"/>
        <w:tblLook w:val="0000"/>
      </w:tblPr>
      <w:tblGrid>
        <w:gridCol w:w="1908"/>
        <w:gridCol w:w="7748"/>
      </w:tblGrid>
      <w:tr w:rsidR="00160F62" w:rsidRPr="00447FA6">
        <w:trPr>
          <w:trHeight w:val="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62" w:rsidRPr="00447FA6" w:rsidRDefault="00160F62" w:rsidP="008449A3">
            <w:pPr>
              <w:pStyle w:val="SectionTitle"/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27" w:rsidRDefault="00D61C4B" w:rsidP="008B721B">
            <w:pPr>
              <w:pStyle w:val="Objective"/>
              <w:rPr>
                <w:rFonts w:ascii="Palatino Linotype" w:hAnsi="Palatino Linotype" w:cs="Tahoma"/>
                <w:b/>
                <w:lang w:val="en-GB"/>
              </w:rPr>
            </w:pPr>
            <w:r>
              <w:rPr>
                <w:rFonts w:ascii="Palatino Linotype" w:hAnsi="Palatino Linotype" w:cs="Tahoma"/>
                <w:b/>
                <w:lang w:val="en-GB"/>
              </w:rPr>
              <w:t>Dean of “</w:t>
            </w:r>
            <w:r w:rsidR="00CC3327">
              <w:rPr>
                <w:rFonts w:ascii="Palatino Linotype" w:hAnsi="Palatino Linotype" w:cs="Tahoma"/>
                <w:b/>
                <w:lang w:val="en-GB"/>
              </w:rPr>
              <w:t>Pjeter Budi</w:t>
            </w:r>
            <w:r>
              <w:rPr>
                <w:rFonts w:ascii="Palatino Linotype" w:hAnsi="Palatino Linotype" w:cs="Tahoma"/>
                <w:b/>
                <w:lang w:val="en-GB"/>
              </w:rPr>
              <w:t>” College</w:t>
            </w:r>
            <w:r w:rsidR="00CC3327">
              <w:rPr>
                <w:rFonts w:ascii="Palatino Linotype" w:hAnsi="Palatino Linotype" w:cs="Tahoma"/>
                <w:b/>
                <w:lang w:val="en-GB"/>
              </w:rPr>
              <w:t xml:space="preserve"> September 2015</w:t>
            </w:r>
            <w:r>
              <w:rPr>
                <w:rFonts w:ascii="Palatino Linotype" w:hAnsi="Palatino Linotype" w:cs="Tahoma"/>
                <w:b/>
                <w:lang w:val="en-GB"/>
              </w:rPr>
              <w:t>-ongoing, and Senior Lecturer in the Insurance department</w:t>
            </w:r>
            <w:r w:rsidR="00CC3327">
              <w:rPr>
                <w:rFonts w:ascii="Palatino Linotype" w:hAnsi="Palatino Linotype" w:cs="Tahoma"/>
                <w:b/>
                <w:lang w:val="en-GB"/>
              </w:rPr>
              <w:t xml:space="preserve"> (September 2007 – </w:t>
            </w:r>
            <w:r>
              <w:rPr>
                <w:rFonts w:ascii="Palatino Linotype" w:hAnsi="Palatino Linotype" w:cs="Tahoma"/>
                <w:b/>
                <w:lang w:val="en-GB"/>
              </w:rPr>
              <w:t>ongoing</w:t>
            </w:r>
            <w:r w:rsidR="00CC3327">
              <w:rPr>
                <w:rFonts w:ascii="Palatino Linotype" w:hAnsi="Palatino Linotype" w:cs="Tahoma"/>
                <w:b/>
                <w:lang w:val="en-GB"/>
              </w:rPr>
              <w:t>).</w:t>
            </w:r>
          </w:p>
          <w:p w:rsidR="00CC3327" w:rsidRPr="00CC3327" w:rsidRDefault="00CC3327" w:rsidP="00CC3327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______________________________________________________________</w:t>
            </w:r>
          </w:p>
          <w:p w:rsidR="00CC3327" w:rsidRDefault="00654EA4" w:rsidP="008B721B">
            <w:pPr>
              <w:pStyle w:val="Objective"/>
              <w:rPr>
                <w:rFonts w:ascii="Palatino Linotype" w:hAnsi="Palatino Linotype" w:cs="Tahoma"/>
                <w:b/>
                <w:lang w:val="en-GB"/>
              </w:rPr>
            </w:pPr>
            <w:r>
              <w:rPr>
                <w:rFonts w:ascii="Palatino Linotype" w:hAnsi="Palatino Linotype" w:cs="Tahoma"/>
                <w:b/>
                <w:lang w:val="en-GB"/>
              </w:rPr>
              <w:t>Chief Executive Officer of IC Albsig Mac</w:t>
            </w:r>
            <w:r w:rsidR="00CC3327">
              <w:rPr>
                <w:rFonts w:ascii="Palatino Linotype" w:hAnsi="Palatino Linotype" w:cs="Tahoma"/>
                <w:b/>
                <w:lang w:val="en-GB"/>
              </w:rPr>
              <w:t>edonia, November 2012 – June 2015.</w:t>
            </w:r>
            <w:r>
              <w:rPr>
                <w:rFonts w:ascii="Palatino Linotype" w:hAnsi="Palatino Linotype" w:cs="Tahoma"/>
                <w:b/>
                <w:lang w:val="en-GB"/>
              </w:rPr>
              <w:t xml:space="preserve"> In charge of managing 109 employees.</w:t>
            </w:r>
          </w:p>
          <w:p w:rsidR="00CC3327" w:rsidRPr="00CC3327" w:rsidRDefault="00CC3327" w:rsidP="00CC3327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______________________________________________________________</w:t>
            </w:r>
          </w:p>
          <w:p w:rsidR="00160F62" w:rsidRPr="00B9583D" w:rsidRDefault="00B9583D" w:rsidP="008B721B">
            <w:pPr>
              <w:pStyle w:val="Objective"/>
              <w:rPr>
                <w:rFonts w:ascii="Palatino Linotype" w:hAnsi="Palatino Linotype" w:cs="Tahoma"/>
                <w:b/>
                <w:lang w:val="en-GB"/>
              </w:rPr>
            </w:pPr>
            <w:r w:rsidRPr="00B9583D">
              <w:rPr>
                <w:rFonts w:ascii="Palatino Linotype" w:hAnsi="Palatino Linotype" w:cs="Tahoma"/>
                <w:b/>
                <w:lang w:val="en-GB"/>
              </w:rPr>
              <w:t xml:space="preserve">Central Bank of the Republic </w:t>
            </w:r>
            <w:r w:rsidR="00870A43">
              <w:rPr>
                <w:rFonts w:ascii="Palatino Linotype" w:hAnsi="Palatino Linotype" w:cs="Tahoma"/>
                <w:b/>
                <w:lang w:val="en-GB"/>
              </w:rPr>
              <w:t>o</w:t>
            </w:r>
            <w:r w:rsidRPr="00B9583D">
              <w:rPr>
                <w:rFonts w:ascii="Palatino Linotype" w:hAnsi="Palatino Linotype" w:cs="Tahoma"/>
                <w:b/>
                <w:lang w:val="en-GB"/>
              </w:rPr>
              <w:t>f Kosovo</w:t>
            </w:r>
            <w:r w:rsidR="00870A43">
              <w:rPr>
                <w:rFonts w:ascii="Palatino Linotype" w:hAnsi="Palatino Linotype" w:cs="Tahoma"/>
                <w:b/>
                <w:lang w:val="en-GB"/>
              </w:rPr>
              <w:t xml:space="preserve"> - Governor, March</w:t>
            </w:r>
            <w:r w:rsidRPr="00B9583D">
              <w:rPr>
                <w:rFonts w:ascii="Palatino Linotype" w:hAnsi="Palatino Linotype" w:cs="Tahoma"/>
                <w:b/>
                <w:lang w:val="en-GB"/>
              </w:rPr>
              <w:t xml:space="preserve"> 2008 </w:t>
            </w:r>
            <w:r w:rsidR="008B721B">
              <w:rPr>
                <w:rFonts w:ascii="Palatino Linotype" w:hAnsi="Palatino Linotype" w:cs="Tahoma"/>
                <w:b/>
                <w:lang w:val="en-GB"/>
              </w:rPr>
              <w:t>–</w:t>
            </w:r>
            <w:r w:rsidRPr="00B9583D">
              <w:rPr>
                <w:rFonts w:ascii="Palatino Linotype" w:hAnsi="Palatino Linotype" w:cs="Tahoma"/>
                <w:b/>
                <w:lang w:val="en-GB"/>
              </w:rPr>
              <w:t xml:space="preserve"> </w:t>
            </w:r>
            <w:r w:rsidR="008B721B">
              <w:rPr>
                <w:rFonts w:ascii="Palatino Linotype" w:hAnsi="Palatino Linotype" w:cs="Tahoma"/>
                <w:b/>
                <w:lang w:val="en-GB"/>
              </w:rPr>
              <w:t>July 2010.</w:t>
            </w:r>
          </w:p>
        </w:tc>
      </w:tr>
      <w:tr w:rsidR="00D57F8C" w:rsidRPr="00447FA6">
        <w:trPr>
          <w:trHeight w:val="177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F8C" w:rsidRPr="00AA02F4" w:rsidRDefault="00D57F8C" w:rsidP="008449A3">
            <w:pPr>
              <w:pStyle w:val="SectionTitle"/>
            </w:pPr>
            <w:r w:rsidRPr="00AA02F4">
              <w:t>Work Experience</w:t>
            </w:r>
          </w:p>
        </w:tc>
        <w:tc>
          <w:tcPr>
            <w:tcW w:w="7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8C" w:rsidRPr="00C503F8" w:rsidRDefault="00D57F8C" w:rsidP="00B73F2D">
            <w:pPr>
              <w:pStyle w:val="Achievement"/>
              <w:numPr>
                <w:ilvl w:val="0"/>
                <w:numId w:val="0"/>
              </w:numPr>
              <w:rPr>
                <w:rFonts w:ascii="Palatino Linotype" w:hAnsi="Palatino Linotype" w:cs="Tahoma"/>
                <w:b/>
                <w:lang w:val="en-GB"/>
              </w:rPr>
            </w:pPr>
            <w:r w:rsidRPr="00C503F8">
              <w:rPr>
                <w:rFonts w:ascii="Palatino Linotype" w:hAnsi="Palatino Linotype" w:cs="Tahoma"/>
                <w:b/>
                <w:lang w:val="en-GB"/>
              </w:rPr>
              <w:t xml:space="preserve">Central Banking Authority of Kosovo (CBAK)   February 2006- </w:t>
            </w:r>
            <w:r w:rsidR="00B9583D">
              <w:rPr>
                <w:rFonts w:ascii="Palatino Linotype" w:hAnsi="Palatino Linotype" w:cs="Tahoma"/>
                <w:b/>
                <w:lang w:val="en-GB"/>
              </w:rPr>
              <w:t>Mars 2008</w:t>
            </w:r>
          </w:p>
          <w:p w:rsidR="00D57F8C" w:rsidRDefault="00D57F8C" w:rsidP="00BD4A1F">
            <w:pPr>
              <w:pStyle w:val="Achievement"/>
              <w:numPr>
                <w:ilvl w:val="0"/>
                <w:numId w:val="0"/>
              </w:numPr>
              <w:rPr>
                <w:rFonts w:ascii="Palatino Linotype" w:hAnsi="Palatino Linotype" w:cs="Tahoma"/>
                <w:b/>
                <w:lang w:val="en-GB"/>
              </w:rPr>
            </w:pPr>
            <w:r>
              <w:rPr>
                <w:rFonts w:ascii="Palatino Linotype" w:hAnsi="Palatino Linotype" w:cs="Tahoma"/>
                <w:b/>
                <w:lang w:val="en-GB"/>
              </w:rPr>
              <w:t>Deputy Managing Director  for Financial Supervision</w:t>
            </w:r>
          </w:p>
          <w:p w:rsidR="00D57F8C" w:rsidRPr="002E005B" w:rsidRDefault="00D57F8C" w:rsidP="0090734E">
            <w:pPr>
              <w:pStyle w:val="Achievement"/>
              <w:numPr>
                <w:ilvl w:val="0"/>
                <w:numId w:val="0"/>
              </w:numPr>
              <w:rPr>
                <w:rFonts w:ascii="Palatino Linotype" w:hAnsi="Palatino Linotype" w:cs="Tahoma"/>
                <w:lang w:val="en-GB"/>
              </w:rPr>
            </w:pPr>
            <w:r w:rsidRPr="002E005B">
              <w:rPr>
                <w:rFonts w:ascii="Palatino Linotype" w:hAnsi="Palatino Linotype" w:cs="Tahoma"/>
                <w:lang w:val="en-GB"/>
              </w:rPr>
              <w:t xml:space="preserve">Responsible for the Supervision of the Financial Institutions such Banks, Insurance  Pension and Micro- Finance Institutions </w:t>
            </w:r>
          </w:p>
          <w:p w:rsidR="00D57F8C" w:rsidRPr="00447FA6" w:rsidRDefault="00D57F8C" w:rsidP="00BD4A1F">
            <w:pPr>
              <w:pStyle w:val="Achievement"/>
              <w:numPr>
                <w:ilvl w:val="0"/>
                <w:numId w:val="0"/>
              </w:numPr>
              <w:tabs>
                <w:tab w:val="num" w:pos="1440"/>
              </w:tabs>
              <w:rPr>
                <w:rFonts w:ascii="Palatino Linotype" w:hAnsi="Palatino Linotype"/>
                <w:lang w:val="en-GB"/>
              </w:rPr>
            </w:pPr>
          </w:p>
        </w:tc>
      </w:tr>
      <w:tr w:rsidR="00D57F8C" w:rsidRPr="00447FA6">
        <w:trPr>
          <w:trHeight w:val="201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F8C" w:rsidRPr="00447FA6" w:rsidRDefault="00D57F8C" w:rsidP="008449A3">
            <w:pPr>
              <w:pStyle w:val="SectionTitle"/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8C" w:rsidRDefault="00D57F8C" w:rsidP="00447FA6">
            <w:pPr>
              <w:pStyle w:val="Achievement"/>
              <w:numPr>
                <w:ilvl w:val="0"/>
                <w:numId w:val="0"/>
              </w:numPr>
              <w:rPr>
                <w:rFonts w:ascii="Palatino Linotype" w:hAnsi="Palatino Linotype" w:cs="Tahoma"/>
                <w:lang w:val="en-GB"/>
              </w:rPr>
            </w:pPr>
          </w:p>
          <w:p w:rsidR="00D57F8C" w:rsidRPr="00C503F8" w:rsidRDefault="00D57F8C" w:rsidP="00D57F8C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Palatino Linotype" w:hAnsi="Palatino Linotype" w:cs="Tahoma"/>
                <w:b/>
                <w:lang w:val="en-GB"/>
              </w:rPr>
            </w:pPr>
            <w:r w:rsidRPr="00C503F8">
              <w:rPr>
                <w:rFonts w:ascii="Palatino Linotype" w:hAnsi="Palatino Linotype" w:cs="Tahoma"/>
                <w:b/>
                <w:lang w:val="en-GB"/>
              </w:rPr>
              <w:t xml:space="preserve">Central Banking Authority of Kosovo   January 2004 - February 2006          </w:t>
            </w:r>
            <w:r w:rsidR="00C503F8" w:rsidRPr="00C503F8">
              <w:rPr>
                <w:rFonts w:ascii="Palatino Linotype" w:hAnsi="Palatino Linotype" w:cs="Tahoma"/>
                <w:b/>
                <w:lang w:val="en-GB"/>
              </w:rPr>
              <w:t>Pristine</w:t>
            </w:r>
            <w:r w:rsidRPr="00C503F8">
              <w:rPr>
                <w:rFonts w:ascii="Palatino Linotype" w:hAnsi="Palatino Linotype" w:cs="Tahoma"/>
                <w:b/>
                <w:lang w:val="en-GB"/>
              </w:rPr>
              <w:t xml:space="preserve">                                    </w:t>
            </w:r>
          </w:p>
          <w:p w:rsidR="00D57F8C" w:rsidRDefault="00D57F8C" w:rsidP="00BD4A1F">
            <w:pPr>
              <w:pStyle w:val="Achievement"/>
              <w:numPr>
                <w:ilvl w:val="0"/>
                <w:numId w:val="0"/>
              </w:numPr>
              <w:rPr>
                <w:rFonts w:ascii="Palatino Linotype" w:hAnsi="Palatino Linotype" w:cs="Tahoma"/>
                <w:b/>
                <w:lang w:val="en-GB"/>
              </w:rPr>
            </w:pPr>
            <w:r w:rsidRPr="0092164D">
              <w:rPr>
                <w:rFonts w:ascii="Palatino Linotype" w:hAnsi="Palatino Linotype" w:cs="Tahoma"/>
                <w:b/>
                <w:lang w:val="en-GB"/>
              </w:rPr>
              <w:t>Chief Supervision Officer</w:t>
            </w:r>
            <w:r w:rsidRPr="00BD4A1F">
              <w:rPr>
                <w:rFonts w:ascii="Palatino Linotype" w:hAnsi="Palatino Linotype" w:cs="Tahoma"/>
                <w:b/>
                <w:lang w:val="en-GB"/>
              </w:rPr>
              <w:t xml:space="preserve"> </w:t>
            </w:r>
          </w:p>
          <w:p w:rsidR="00D57F8C" w:rsidRPr="007577F8" w:rsidRDefault="00D57F8C" w:rsidP="007577F8">
            <w:pPr>
              <w:pStyle w:val="Achievement"/>
              <w:numPr>
                <w:ilvl w:val="0"/>
                <w:numId w:val="0"/>
              </w:numPr>
              <w:rPr>
                <w:rFonts w:ascii="Palatino Linotype" w:hAnsi="Palatino Linotype"/>
                <w:lang w:val="en-GB"/>
              </w:rPr>
            </w:pPr>
            <w:r w:rsidRPr="00BD4A1F">
              <w:rPr>
                <w:rFonts w:ascii="Palatino Linotype" w:hAnsi="Palatino Linotype"/>
                <w:lang w:val="en-GB"/>
              </w:rPr>
              <w:t xml:space="preserve">Responsible for managing the activities of the </w:t>
            </w:r>
            <w:r>
              <w:rPr>
                <w:rFonts w:ascii="Palatino Linotype" w:hAnsi="Palatino Linotype"/>
                <w:lang w:val="en-GB"/>
              </w:rPr>
              <w:t xml:space="preserve">banking, insurance and pension directorates in the supervision of the financial institutions </w:t>
            </w:r>
            <w:r w:rsidRPr="00BD4A1F">
              <w:rPr>
                <w:rFonts w:ascii="Palatino Linotype" w:hAnsi="Palatino Linotype"/>
                <w:lang w:val="en-GB"/>
              </w:rPr>
              <w:t>starting fr</w:t>
            </w:r>
            <w:r>
              <w:rPr>
                <w:rFonts w:ascii="Palatino Linotype" w:hAnsi="Palatino Linotype"/>
                <w:lang w:val="en-GB"/>
              </w:rPr>
              <w:t>o</w:t>
            </w:r>
            <w:r w:rsidRPr="00BD4A1F">
              <w:rPr>
                <w:rFonts w:ascii="Palatino Linotype" w:hAnsi="Palatino Linotype"/>
                <w:lang w:val="en-GB"/>
              </w:rPr>
              <w:t xml:space="preserve">m licensing, supervision and regulation of the Insurance Companies and intermediaries operating in Kosovo </w:t>
            </w:r>
          </w:p>
        </w:tc>
      </w:tr>
      <w:tr w:rsidR="00D57F8C" w:rsidRPr="00447FA6">
        <w:trPr>
          <w:trHeight w:val="178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F8C" w:rsidRPr="00447FA6" w:rsidRDefault="00D57F8C" w:rsidP="008449A3">
            <w:pPr>
              <w:pStyle w:val="SectionTitle"/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8C" w:rsidRDefault="00D57F8C" w:rsidP="007577F8">
            <w:pPr>
              <w:pStyle w:val="Achievement"/>
              <w:numPr>
                <w:ilvl w:val="0"/>
                <w:numId w:val="0"/>
              </w:numPr>
              <w:rPr>
                <w:rFonts w:ascii="Palatino Linotype" w:hAnsi="Palatino Linotype" w:cs="Tahoma"/>
                <w:lang w:val="en-GB"/>
              </w:rPr>
            </w:pPr>
          </w:p>
          <w:p w:rsidR="00D57F8C" w:rsidRPr="00C503F8" w:rsidRDefault="00D57F8C" w:rsidP="007577F8">
            <w:pPr>
              <w:pStyle w:val="Achievement"/>
              <w:numPr>
                <w:ilvl w:val="0"/>
                <w:numId w:val="0"/>
              </w:numPr>
              <w:rPr>
                <w:rFonts w:ascii="Palatino Linotype" w:hAnsi="Palatino Linotype" w:cs="Tahoma"/>
                <w:b/>
                <w:lang w:val="en-GB"/>
              </w:rPr>
            </w:pPr>
            <w:r w:rsidRPr="00C503F8">
              <w:rPr>
                <w:rFonts w:ascii="Palatino Linotype" w:hAnsi="Palatino Linotype" w:cs="Tahoma"/>
                <w:b/>
                <w:lang w:val="en-GB"/>
              </w:rPr>
              <w:t xml:space="preserve">Central Banking Authority of Kosovo   March 2003- January 2004              </w:t>
            </w:r>
            <w:r w:rsidR="00C503F8" w:rsidRPr="00C503F8">
              <w:rPr>
                <w:rFonts w:ascii="Palatino Linotype" w:hAnsi="Palatino Linotype" w:cs="Tahoma"/>
                <w:b/>
                <w:lang w:val="en-GB"/>
              </w:rPr>
              <w:t>Pristine</w:t>
            </w:r>
          </w:p>
          <w:p w:rsidR="00D57F8C" w:rsidRPr="00BD4A1F" w:rsidRDefault="00D57F8C" w:rsidP="007577F8">
            <w:pPr>
              <w:pStyle w:val="Achievement"/>
              <w:numPr>
                <w:ilvl w:val="0"/>
                <w:numId w:val="0"/>
              </w:numPr>
              <w:rPr>
                <w:rFonts w:ascii="Palatino Linotype" w:hAnsi="Palatino Linotype" w:cs="Tahoma"/>
                <w:b/>
                <w:lang w:val="en-GB"/>
              </w:rPr>
            </w:pPr>
            <w:r w:rsidRPr="00BD4A1F">
              <w:rPr>
                <w:rFonts w:ascii="Palatino Linotype" w:hAnsi="Palatino Linotype" w:cs="Tahoma"/>
                <w:b/>
                <w:lang w:val="en-GB"/>
              </w:rPr>
              <w:t xml:space="preserve">Director of Department for Licensing and Supervision of Insurance Company of Kosovo  </w:t>
            </w:r>
          </w:p>
          <w:p w:rsidR="00D57F8C" w:rsidRDefault="00D57F8C" w:rsidP="007577F8">
            <w:pPr>
              <w:pStyle w:val="Achievement"/>
              <w:numPr>
                <w:ilvl w:val="0"/>
                <w:numId w:val="0"/>
              </w:numPr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 w:cs="Tahoma"/>
                <w:b/>
                <w:lang w:val="en-GB"/>
              </w:rPr>
              <w:t xml:space="preserve"> </w:t>
            </w:r>
            <w:r w:rsidRPr="00BD4A1F">
              <w:rPr>
                <w:rFonts w:ascii="Palatino Linotype" w:hAnsi="Palatino Linotype"/>
                <w:lang w:val="en-GB"/>
              </w:rPr>
              <w:t xml:space="preserve">Responsible for managing the activities of the </w:t>
            </w:r>
            <w:r>
              <w:rPr>
                <w:rFonts w:ascii="Palatino Linotype" w:hAnsi="Palatino Linotype"/>
                <w:lang w:val="en-GB"/>
              </w:rPr>
              <w:t xml:space="preserve"> insurance Department dealing with the supervision of the Insurance companies and Insurance Intermediaries operating in Kosovo</w:t>
            </w:r>
            <w:r w:rsidRPr="00BD4A1F">
              <w:rPr>
                <w:rFonts w:ascii="Palatino Linotype" w:hAnsi="Palatino Linotype"/>
                <w:lang w:val="en-GB"/>
              </w:rPr>
              <w:t xml:space="preserve"> </w:t>
            </w:r>
          </w:p>
          <w:p w:rsidR="00D57F8C" w:rsidRPr="007577F8" w:rsidRDefault="00D57F8C" w:rsidP="007577F8">
            <w:pPr>
              <w:pStyle w:val="Achievement"/>
              <w:numPr>
                <w:ilvl w:val="0"/>
                <w:numId w:val="0"/>
              </w:numPr>
              <w:rPr>
                <w:rFonts w:ascii="Palatino Linotype" w:hAnsi="Palatino Linotype"/>
                <w:lang w:val="en-GB"/>
              </w:rPr>
            </w:pPr>
            <w:r w:rsidRPr="00BD4A1F">
              <w:rPr>
                <w:rFonts w:ascii="Palatino Linotype" w:hAnsi="Palatino Linotype"/>
                <w:lang w:val="en-GB"/>
              </w:rPr>
              <w:t xml:space="preserve"> </w:t>
            </w:r>
          </w:p>
        </w:tc>
      </w:tr>
      <w:tr w:rsidR="00D57F8C" w:rsidRPr="00447FA6">
        <w:trPr>
          <w:trHeight w:val="25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F8C" w:rsidRPr="00447FA6" w:rsidRDefault="00D57F8C" w:rsidP="008449A3">
            <w:pPr>
              <w:pStyle w:val="SectionTitle"/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8C" w:rsidRPr="00C503F8" w:rsidRDefault="00D57F8C" w:rsidP="00D57F8C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Palatino Linotype" w:hAnsi="Palatino Linotype" w:cs="Tahoma"/>
                <w:b/>
                <w:lang w:val="en-GB"/>
              </w:rPr>
            </w:pPr>
            <w:r w:rsidRPr="00C503F8">
              <w:rPr>
                <w:rFonts w:ascii="Palatino Linotype" w:hAnsi="Palatino Linotype" w:cs="Tahoma"/>
                <w:b/>
                <w:lang w:val="en-GB"/>
              </w:rPr>
              <w:t>University ‘Pjeter Budi’         September 2007-Present                                   Pris</w:t>
            </w:r>
            <w:r w:rsidR="00C503F8" w:rsidRPr="00C503F8">
              <w:rPr>
                <w:rFonts w:ascii="Palatino Linotype" w:hAnsi="Palatino Linotype" w:cs="Tahoma"/>
                <w:b/>
                <w:lang w:val="en-GB"/>
              </w:rPr>
              <w:t>tine</w:t>
            </w:r>
          </w:p>
          <w:p w:rsidR="00D57F8C" w:rsidRPr="00B73F2D" w:rsidRDefault="00D57F8C" w:rsidP="00B73F2D">
            <w:pPr>
              <w:pStyle w:val="Achievement"/>
              <w:numPr>
                <w:ilvl w:val="0"/>
                <w:numId w:val="0"/>
              </w:numPr>
              <w:rPr>
                <w:rFonts w:ascii="Palatino Linotype" w:hAnsi="Palatino Linotype" w:cs="Tahoma"/>
                <w:b/>
                <w:lang w:val="en-GB"/>
              </w:rPr>
            </w:pPr>
            <w:r w:rsidRPr="00B73F2D">
              <w:rPr>
                <w:rFonts w:ascii="Palatino Linotype" w:hAnsi="Palatino Linotype" w:cs="Tahoma"/>
                <w:b/>
                <w:lang w:val="en-GB"/>
              </w:rPr>
              <w:lastRenderedPageBreak/>
              <w:t xml:space="preserve">Lecturer  </w:t>
            </w:r>
          </w:p>
          <w:p w:rsidR="00D57F8C" w:rsidRDefault="00D57F8C" w:rsidP="00B73F2D">
            <w:pPr>
              <w:pStyle w:val="Achievement"/>
              <w:numPr>
                <w:ilvl w:val="0"/>
                <w:numId w:val="0"/>
              </w:numPr>
              <w:rPr>
                <w:rFonts w:ascii="Palatino Linotype" w:hAnsi="Palatino Linotype" w:cs="Tahoma"/>
                <w:lang w:val="en-GB"/>
              </w:rPr>
            </w:pPr>
            <w:r>
              <w:rPr>
                <w:rFonts w:ascii="Palatino Linotype" w:hAnsi="Palatino Linotype" w:cs="Tahoma"/>
                <w:lang w:val="en-GB"/>
              </w:rPr>
              <w:t xml:space="preserve">Department of Insurance Science </w:t>
            </w:r>
          </w:p>
          <w:p w:rsidR="00D57F8C" w:rsidRPr="00447FA6" w:rsidRDefault="00D57F8C" w:rsidP="00EA111C">
            <w:pPr>
              <w:pStyle w:val="Achievement"/>
              <w:numPr>
                <w:ilvl w:val="0"/>
                <w:numId w:val="0"/>
              </w:numPr>
              <w:tabs>
                <w:tab w:val="num" w:pos="1440"/>
              </w:tabs>
              <w:ind w:left="-100"/>
              <w:rPr>
                <w:rFonts w:ascii="Palatino Linotype" w:hAnsi="Palatino Linotype" w:cs="Tahoma"/>
                <w:lang w:val="en-GB"/>
              </w:rPr>
            </w:pPr>
            <w:r>
              <w:rPr>
                <w:rFonts w:ascii="Palatino Linotype" w:hAnsi="Palatino Linotype" w:cs="Tahoma"/>
                <w:lang w:val="en-GB"/>
              </w:rPr>
              <w:t xml:space="preserve">            </w:t>
            </w:r>
          </w:p>
        </w:tc>
      </w:tr>
      <w:tr w:rsidR="00D57F8C" w:rsidRPr="00447FA6">
        <w:trPr>
          <w:trHeight w:val="138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F8C" w:rsidRPr="00447FA6" w:rsidRDefault="00D57F8C" w:rsidP="008449A3">
            <w:pPr>
              <w:pStyle w:val="SectionTitle"/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8C" w:rsidRPr="00C503F8" w:rsidRDefault="00D57F8C" w:rsidP="0092164D">
            <w:pPr>
              <w:pStyle w:val="Achievement"/>
              <w:numPr>
                <w:ilvl w:val="0"/>
                <w:numId w:val="0"/>
              </w:numPr>
              <w:rPr>
                <w:rFonts w:ascii="Palatino Linotype" w:hAnsi="Palatino Linotype" w:cs="Tahoma"/>
                <w:b/>
                <w:lang w:val="en-GB"/>
              </w:rPr>
            </w:pPr>
            <w:r w:rsidRPr="00C503F8">
              <w:rPr>
                <w:rFonts w:ascii="Palatino Linotype" w:hAnsi="Palatino Linotype" w:cs="Tahoma"/>
                <w:b/>
                <w:lang w:val="en-GB"/>
              </w:rPr>
              <w:t>Statistical Office of Kosovo  (SOK)   December 2002 – March 2003           Pristin</w:t>
            </w:r>
            <w:r w:rsidR="00C503F8" w:rsidRPr="00C503F8">
              <w:rPr>
                <w:rFonts w:ascii="Palatino Linotype" w:hAnsi="Palatino Linotype" w:cs="Tahoma"/>
                <w:b/>
                <w:lang w:val="en-GB"/>
              </w:rPr>
              <w:t>e</w:t>
            </w:r>
          </w:p>
          <w:p w:rsidR="00D57F8C" w:rsidRPr="00447FA6" w:rsidRDefault="00D57F8C" w:rsidP="00447FA6">
            <w:pPr>
              <w:pStyle w:val="Achievement"/>
              <w:numPr>
                <w:ilvl w:val="0"/>
                <w:numId w:val="0"/>
              </w:numPr>
              <w:rPr>
                <w:rFonts w:ascii="Palatino Linotype" w:hAnsi="Palatino Linotype" w:cs="Tahoma"/>
                <w:lang w:val="en-GB"/>
              </w:rPr>
            </w:pPr>
            <w:r w:rsidRPr="001D29B0">
              <w:rPr>
                <w:rFonts w:ascii="Palatino Linotype" w:hAnsi="Palatino Linotype" w:cs="Tahoma"/>
                <w:b/>
                <w:lang w:val="en-GB"/>
              </w:rPr>
              <w:t xml:space="preserve">Executive Chief Officer </w:t>
            </w:r>
            <w:r>
              <w:rPr>
                <w:rFonts w:ascii="Palatino Linotype" w:hAnsi="Palatino Linotype" w:cs="Tahoma"/>
                <w:lang w:val="en-GB"/>
              </w:rPr>
              <w:t xml:space="preserve"> </w:t>
            </w:r>
          </w:p>
          <w:p w:rsidR="00D57F8C" w:rsidRDefault="00D57F8C" w:rsidP="00EA111C">
            <w:pPr>
              <w:pStyle w:val="Achievement"/>
              <w:numPr>
                <w:ilvl w:val="0"/>
                <w:numId w:val="0"/>
              </w:numPr>
              <w:tabs>
                <w:tab w:val="num" w:pos="1440"/>
              </w:tabs>
              <w:ind w:left="-100"/>
              <w:rPr>
                <w:rFonts w:ascii="Palatino Linotype" w:hAnsi="Palatino Linotype" w:cs="Tahoma"/>
              </w:rPr>
            </w:pPr>
            <w:r>
              <w:rPr>
                <w:rFonts w:ascii="Palatino Linotype" w:hAnsi="Palatino Linotype" w:cs="Tahoma"/>
                <w:lang w:val="en-GB"/>
              </w:rPr>
              <w:t xml:space="preserve">  Responsible for directing </w:t>
            </w:r>
            <w:r w:rsidRPr="00447FA6">
              <w:rPr>
                <w:rFonts w:ascii="Palatino Linotype" w:hAnsi="Palatino Linotype" w:cs="Tahoma"/>
              </w:rPr>
              <w:t xml:space="preserve">the overall </w:t>
            </w:r>
            <w:r>
              <w:rPr>
                <w:rFonts w:ascii="Palatino Linotype" w:hAnsi="Palatino Linotype" w:cs="Tahoma"/>
              </w:rPr>
              <w:t xml:space="preserve">activities of the SOK and ensuring that all functions    </w:t>
            </w:r>
          </w:p>
          <w:p w:rsidR="00D57F8C" w:rsidRDefault="00D57F8C" w:rsidP="00EA111C">
            <w:pPr>
              <w:pStyle w:val="Achievement"/>
              <w:tabs>
                <w:tab w:val="clear" w:pos="1440"/>
              </w:tabs>
              <w:ind w:left="-100"/>
              <w:rPr>
                <w:rFonts w:ascii="Palatino Linotype" w:hAnsi="Palatino Linotype" w:cs="Tahoma"/>
                <w:lang w:val="en-GB"/>
              </w:rPr>
            </w:pPr>
            <w:r>
              <w:rPr>
                <w:rFonts w:ascii="Palatino Linotype" w:hAnsi="Palatino Linotype" w:cs="Tahoma"/>
              </w:rPr>
              <w:t xml:space="preserve">   have been exercised effectively and efficiently.  </w:t>
            </w:r>
          </w:p>
        </w:tc>
      </w:tr>
      <w:tr w:rsidR="00D57F8C" w:rsidRPr="00447FA6">
        <w:trPr>
          <w:trHeight w:val="142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F8C" w:rsidRPr="00447FA6" w:rsidRDefault="00D57F8C" w:rsidP="008449A3">
            <w:pPr>
              <w:pStyle w:val="SectionTitle"/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8C" w:rsidRDefault="00D57F8C" w:rsidP="00B11D0F">
            <w:pPr>
              <w:pStyle w:val="Achievement"/>
              <w:numPr>
                <w:ilvl w:val="0"/>
                <w:numId w:val="0"/>
              </w:numPr>
              <w:rPr>
                <w:rFonts w:ascii="Palatino Linotype" w:hAnsi="Palatino Linotype"/>
              </w:rPr>
            </w:pPr>
          </w:p>
          <w:p w:rsidR="00D57F8C" w:rsidRPr="00C503F8" w:rsidRDefault="00D57F8C" w:rsidP="00B11D0F">
            <w:pPr>
              <w:pStyle w:val="Achievement"/>
              <w:numPr>
                <w:ilvl w:val="0"/>
                <w:numId w:val="0"/>
              </w:numPr>
              <w:rPr>
                <w:rFonts w:ascii="Palatino Linotype" w:hAnsi="Palatino Linotype" w:cs="Tahoma"/>
                <w:b/>
                <w:lang w:val="en-GB"/>
              </w:rPr>
            </w:pPr>
            <w:r w:rsidRPr="00C503F8">
              <w:rPr>
                <w:rFonts w:ascii="Palatino Linotype" w:hAnsi="Palatino Linotype"/>
                <w:b/>
              </w:rPr>
              <w:t xml:space="preserve">Statistical Office of Kosovo (SOK) August 1999 – December 2002                 </w:t>
            </w:r>
            <w:r w:rsidRPr="00C503F8">
              <w:rPr>
                <w:rFonts w:ascii="Palatino Linotype" w:hAnsi="Palatino Linotype" w:cs="Tahoma"/>
                <w:b/>
                <w:lang w:val="en-GB"/>
              </w:rPr>
              <w:t>Pris</w:t>
            </w:r>
            <w:r w:rsidR="00C503F8" w:rsidRPr="00C503F8">
              <w:rPr>
                <w:rFonts w:ascii="Palatino Linotype" w:hAnsi="Palatino Linotype" w:cs="Tahoma"/>
                <w:b/>
                <w:lang w:val="en-GB"/>
              </w:rPr>
              <w:t>tine</w:t>
            </w:r>
            <w:r w:rsidRPr="00C503F8">
              <w:rPr>
                <w:rFonts w:ascii="Palatino Linotype" w:hAnsi="Palatino Linotype"/>
                <w:b/>
              </w:rPr>
              <w:t xml:space="preserve"> </w:t>
            </w:r>
          </w:p>
          <w:p w:rsidR="00D57F8C" w:rsidRPr="00B11D0F" w:rsidRDefault="00D57F8C" w:rsidP="00B11D0F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Deputy Chief Executive Officer later promoted to </w:t>
            </w:r>
            <w:r w:rsidRPr="00B11D0F">
              <w:rPr>
                <w:rFonts w:ascii="Palatino Linotype" w:hAnsi="Palatino Linotype"/>
                <w:b/>
                <w:sz w:val="20"/>
                <w:szCs w:val="20"/>
              </w:rPr>
              <w:t>Co-Director</w:t>
            </w:r>
          </w:p>
          <w:p w:rsidR="00D57F8C" w:rsidRPr="00447FA6" w:rsidRDefault="00D57F8C" w:rsidP="00912771">
            <w:pPr>
              <w:jc w:val="both"/>
              <w:rPr>
                <w:rFonts w:ascii="Palatino Linotype" w:hAnsi="Palatino Linotype" w:cs="Tahoma"/>
                <w:lang w:val="en-GB"/>
              </w:rPr>
            </w:pPr>
            <w:r w:rsidRPr="00B11D0F">
              <w:rPr>
                <w:rFonts w:ascii="Palatino Linotype" w:hAnsi="Palatino Linotype"/>
                <w:sz w:val="20"/>
                <w:szCs w:val="20"/>
              </w:rPr>
              <w:t xml:space="preserve">Assisting the Chief Executive Officer to direct the overall activities of the SOK in terms of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its </w:t>
            </w:r>
            <w:r w:rsidRPr="00B11D0F">
              <w:rPr>
                <w:rFonts w:ascii="Palatino Linotype" w:hAnsi="Palatino Linotype"/>
                <w:sz w:val="20"/>
                <w:szCs w:val="20"/>
              </w:rPr>
              <w:t>functions, staffing and resources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  <w:r w:rsidRPr="00B11D0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D57F8C" w:rsidRPr="00447FA6">
        <w:trPr>
          <w:trHeight w:val="12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F8C" w:rsidRPr="00447FA6" w:rsidRDefault="00D57F8C" w:rsidP="008449A3">
            <w:pPr>
              <w:pStyle w:val="SectionTitle"/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8C" w:rsidRDefault="00D57F8C" w:rsidP="006E04B4">
            <w:pPr>
              <w:pStyle w:val="Heading3"/>
              <w:ind w:left="0"/>
              <w:rPr>
                <w:rFonts w:ascii="Palatino Linotype" w:hAnsi="Palatino Linotype"/>
                <w:b w:val="0"/>
                <w:sz w:val="20"/>
                <w:szCs w:val="20"/>
              </w:rPr>
            </w:pPr>
          </w:p>
          <w:p w:rsidR="00D57F8C" w:rsidRPr="00C503F8" w:rsidRDefault="00D57F8C" w:rsidP="006E04B4">
            <w:pPr>
              <w:pStyle w:val="Heading3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C503F8">
              <w:rPr>
                <w:rFonts w:ascii="Palatino Linotype" w:hAnsi="Palatino Linotype"/>
                <w:sz w:val="20"/>
                <w:szCs w:val="20"/>
              </w:rPr>
              <w:t>Insurance company “DRINI”    September 1998- March 1999               Pri</w:t>
            </w:r>
            <w:r w:rsidR="00C503F8">
              <w:rPr>
                <w:rFonts w:ascii="Palatino Linotype" w:hAnsi="Palatino Linotype"/>
                <w:sz w:val="20"/>
                <w:szCs w:val="20"/>
              </w:rPr>
              <w:t>zren</w:t>
            </w:r>
            <w:r w:rsidRPr="00C503F8">
              <w:rPr>
                <w:rFonts w:ascii="Palatino Linotype" w:hAnsi="Palatino Linotype"/>
                <w:sz w:val="20"/>
                <w:szCs w:val="20"/>
              </w:rPr>
              <w:t xml:space="preserve">                                       </w:t>
            </w:r>
          </w:p>
          <w:p w:rsidR="00D57F8C" w:rsidRPr="006E04B4" w:rsidRDefault="00C503F8" w:rsidP="006E04B4">
            <w:pPr>
              <w:pStyle w:val="Heading3"/>
              <w:ind w:left="0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Branch</w:t>
            </w:r>
            <w:r w:rsidR="00D57F8C">
              <w:rPr>
                <w:rFonts w:ascii="Palatino Linotype" w:hAnsi="Palatino Linotype"/>
                <w:sz w:val="20"/>
                <w:szCs w:val="20"/>
              </w:rPr>
              <w:t xml:space="preserve"> Manager i</w:t>
            </w:r>
            <w:r w:rsidR="00D57F8C" w:rsidRPr="006E04B4">
              <w:rPr>
                <w:rFonts w:ascii="Palatino Linotype" w:hAnsi="Palatino Linotype"/>
                <w:sz w:val="20"/>
                <w:szCs w:val="20"/>
              </w:rPr>
              <w:t xml:space="preserve">n </w:t>
            </w:r>
            <w:r>
              <w:rPr>
                <w:rFonts w:ascii="Palatino Linotype" w:hAnsi="Palatino Linotype"/>
                <w:sz w:val="20"/>
                <w:szCs w:val="20"/>
              </w:rPr>
              <w:t>Pristine</w:t>
            </w:r>
            <w:r w:rsidR="00D57F8C" w:rsidRPr="006E04B4"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:rsidR="00D57F8C" w:rsidRDefault="00D57F8C" w:rsidP="006E04B4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Responsible for day-to-day activities of the Insurance Company. In March 1999 the activities of the company have stopped to the war. </w:t>
            </w:r>
          </w:p>
          <w:p w:rsidR="00D57F8C" w:rsidRPr="006E04B4" w:rsidRDefault="00D57F8C" w:rsidP="006E04B4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57F8C" w:rsidRPr="00447FA6">
        <w:trPr>
          <w:trHeight w:val="94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F8C" w:rsidRPr="00447FA6" w:rsidRDefault="00D57F8C" w:rsidP="008449A3">
            <w:pPr>
              <w:pStyle w:val="SectionTitle"/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8C" w:rsidRDefault="00D57F8C" w:rsidP="006E04B4">
            <w:pPr>
              <w:pStyle w:val="Heading1"/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912771">
              <w:rPr>
                <w:rFonts w:ascii="Palatino Linotype" w:hAnsi="Palatino Linotype"/>
                <w:b w:val="0"/>
                <w:sz w:val="20"/>
                <w:szCs w:val="20"/>
              </w:rPr>
              <w:t xml:space="preserve">Trade </w:t>
            </w:r>
            <w:smartTag w:uri="urn:schemas-microsoft-com:office:smarttags" w:element="City">
              <w:smartTag w:uri="urn:schemas-microsoft-com:office:smarttags" w:element="place">
                <w:r w:rsidRPr="00912771">
                  <w:rPr>
                    <w:rFonts w:ascii="Palatino Linotype" w:hAnsi="Palatino Linotype"/>
                    <w:b w:val="0"/>
                    <w:sz w:val="20"/>
                    <w:szCs w:val="20"/>
                  </w:rPr>
                  <w:t>Enterprise</w:t>
                </w:r>
              </w:smartTag>
            </w:smartTag>
            <w:r w:rsidRPr="00912771">
              <w:rPr>
                <w:rFonts w:ascii="Palatino Linotype" w:hAnsi="Palatino Linotype"/>
                <w:b w:val="0"/>
                <w:sz w:val="20"/>
                <w:szCs w:val="20"/>
              </w:rPr>
              <w:t xml:space="preserve"> “Celina Commerce” and “Protrade”  </w:t>
            </w:r>
            <w:r>
              <w:rPr>
                <w:rFonts w:ascii="Palatino Linotype" w:hAnsi="Palatino Linotype"/>
                <w:b w:val="0"/>
                <w:sz w:val="20"/>
                <w:szCs w:val="20"/>
              </w:rPr>
              <w:t xml:space="preserve"> </w:t>
            </w:r>
            <w:r w:rsidRPr="00912771">
              <w:rPr>
                <w:rFonts w:ascii="Palatino Linotype" w:hAnsi="Palatino Linotype"/>
                <w:b w:val="0"/>
                <w:sz w:val="20"/>
                <w:szCs w:val="20"/>
              </w:rPr>
              <w:t xml:space="preserve">1990- 1998      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6E04B4">
              <w:rPr>
                <w:rFonts w:ascii="Palatino Linotype" w:hAnsi="Palatino Linotype" w:cs="Tahoma"/>
                <w:b w:val="0"/>
                <w:sz w:val="20"/>
                <w:szCs w:val="20"/>
                <w:lang w:val="en-GB"/>
              </w:rPr>
              <w:t>Pri</w:t>
            </w:r>
            <w:r w:rsidR="00C503F8">
              <w:rPr>
                <w:rFonts w:ascii="Palatino Linotype" w:hAnsi="Palatino Linotype" w:cs="Tahoma"/>
                <w:b w:val="0"/>
                <w:sz w:val="20"/>
                <w:szCs w:val="20"/>
                <w:lang w:val="en-GB"/>
              </w:rPr>
              <w:t>s</w:t>
            </w:r>
            <w:r w:rsidRPr="006E04B4">
              <w:rPr>
                <w:rFonts w:ascii="Palatino Linotype" w:hAnsi="Palatino Linotype" w:cs="Tahoma"/>
                <w:b w:val="0"/>
                <w:sz w:val="20"/>
                <w:szCs w:val="20"/>
                <w:lang w:val="en-GB"/>
              </w:rPr>
              <w:t>tin</w:t>
            </w:r>
            <w:r w:rsidR="00C503F8">
              <w:rPr>
                <w:rFonts w:ascii="Palatino Linotype" w:hAnsi="Palatino Linotype" w:cs="Tahoma"/>
                <w:b w:val="0"/>
                <w:sz w:val="20"/>
                <w:szCs w:val="20"/>
                <w:lang w:val="en-GB"/>
              </w:rPr>
              <w:t>e</w:t>
            </w:r>
          </w:p>
          <w:p w:rsidR="00D57F8C" w:rsidRPr="006E04B4" w:rsidRDefault="00D57F8C" w:rsidP="006E04B4">
            <w:pPr>
              <w:pStyle w:val="Heading1"/>
              <w:rPr>
                <w:rFonts w:ascii="Palatino Linotype" w:hAnsi="Palatino Linotype"/>
                <w:sz w:val="20"/>
                <w:szCs w:val="20"/>
              </w:rPr>
            </w:pPr>
            <w:r w:rsidRPr="006E04B4">
              <w:rPr>
                <w:rFonts w:ascii="Palatino Linotype" w:hAnsi="Palatino Linotype"/>
                <w:sz w:val="20"/>
                <w:szCs w:val="20"/>
              </w:rPr>
              <w:t xml:space="preserve">General Manager </w:t>
            </w:r>
          </w:p>
          <w:p w:rsidR="00D57F8C" w:rsidRPr="00C503F8" w:rsidRDefault="00C503F8" w:rsidP="006E04B4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C503F8">
              <w:rPr>
                <w:rFonts w:ascii="Palatino Linotype" w:hAnsi="Palatino Linotype"/>
                <w:sz w:val="20"/>
                <w:szCs w:val="20"/>
              </w:rPr>
              <w:t xml:space="preserve">Private trading Company </w:t>
            </w:r>
          </w:p>
        </w:tc>
      </w:tr>
      <w:tr w:rsidR="00D57F8C" w:rsidRPr="00447FA6">
        <w:trPr>
          <w:trHeight w:val="43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F8C" w:rsidRPr="00447FA6" w:rsidRDefault="00D57F8C" w:rsidP="008449A3">
            <w:pPr>
              <w:pStyle w:val="SectionTitle"/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8C" w:rsidRDefault="00D94B0E" w:rsidP="00912771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Executive PC of the CL of Kosovo              July 1988</w:t>
            </w:r>
            <w:r w:rsidR="00C503F8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="00C503F8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June 1989</w:t>
            </w:r>
          </w:p>
          <w:p w:rsidR="00D94B0E" w:rsidRPr="007A08A5" w:rsidRDefault="00D94B0E" w:rsidP="0091277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A08A5">
              <w:rPr>
                <w:rFonts w:ascii="Palatino Linotype" w:hAnsi="Palatino Linotype"/>
                <w:sz w:val="20"/>
                <w:szCs w:val="20"/>
              </w:rPr>
              <w:t>Member of the Committee</w:t>
            </w:r>
          </w:p>
          <w:p w:rsidR="00D94B0E" w:rsidRPr="007A08A5" w:rsidRDefault="00D94B0E" w:rsidP="0091277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A08A5">
              <w:rPr>
                <w:rFonts w:ascii="Palatino Linotype" w:hAnsi="Palatino Linotype"/>
                <w:sz w:val="20"/>
                <w:szCs w:val="20"/>
              </w:rPr>
              <w:t xml:space="preserve">Responsible for youth issues </w:t>
            </w:r>
          </w:p>
          <w:p w:rsidR="00D57F8C" w:rsidRDefault="00D57F8C" w:rsidP="006E04B4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57F8C" w:rsidRPr="00447FA6">
        <w:trPr>
          <w:trHeight w:val="228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F8C" w:rsidRPr="00447FA6" w:rsidRDefault="00D57F8C" w:rsidP="008449A3">
            <w:pPr>
              <w:pStyle w:val="SectionTitle"/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8C" w:rsidRPr="00985619" w:rsidRDefault="00D57F8C" w:rsidP="00912771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85619">
              <w:rPr>
                <w:rFonts w:ascii="Palatino Linotype" w:hAnsi="Palatino Linotype"/>
                <w:b/>
                <w:sz w:val="20"/>
                <w:szCs w:val="20"/>
              </w:rPr>
              <w:t xml:space="preserve">President of Federal Youth Organization of SFR of </w:t>
            </w:r>
            <w:smartTag w:uri="urn:schemas-microsoft-com:office:smarttags" w:element="place">
              <w:smartTag w:uri="urn:schemas-microsoft-com:office:smarttags" w:element="country-region">
                <w:r w:rsidRPr="00985619">
                  <w:rPr>
                    <w:rFonts w:ascii="Palatino Linotype" w:hAnsi="Palatino Linotype"/>
                    <w:b/>
                    <w:sz w:val="20"/>
                    <w:szCs w:val="20"/>
                  </w:rPr>
                  <w:t>Yugoslavia</w:t>
                </w:r>
              </w:smartTag>
            </w:smartTag>
            <w:r w:rsidRPr="00985619">
              <w:rPr>
                <w:rFonts w:ascii="Palatino Linotype" w:hAnsi="Palatino Linotype"/>
                <w:b/>
                <w:sz w:val="20"/>
                <w:szCs w:val="20"/>
              </w:rPr>
              <w:t xml:space="preserve"> 1986-1988</w:t>
            </w:r>
          </w:p>
          <w:p w:rsidR="00D57F8C" w:rsidRDefault="00D57F8C" w:rsidP="00912771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85619">
              <w:rPr>
                <w:rFonts w:ascii="Palatino Linotype" w:hAnsi="Palatino Linotype"/>
                <w:sz w:val="20"/>
                <w:szCs w:val="20"/>
              </w:rPr>
              <w:t>Responsible for organization, management and coordination of activities of Presidency and of the six Republics and two Provinces youth organizations of former FRY.</w:t>
            </w:r>
          </w:p>
          <w:p w:rsidR="00D57F8C" w:rsidRPr="00985619" w:rsidRDefault="00D57F8C" w:rsidP="00912771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D57F8C" w:rsidRPr="00985619" w:rsidRDefault="00D57F8C" w:rsidP="00912771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85619">
              <w:rPr>
                <w:rFonts w:ascii="Palatino Linotype" w:hAnsi="Palatino Linotype"/>
                <w:b/>
                <w:sz w:val="20"/>
                <w:szCs w:val="20"/>
              </w:rPr>
              <w:t>President of Youth Organization of Kosovo 1984-1986</w:t>
            </w:r>
          </w:p>
          <w:p w:rsidR="00D57F8C" w:rsidRDefault="00D57F8C" w:rsidP="00912771">
            <w:r w:rsidRPr="00985619">
              <w:rPr>
                <w:rFonts w:ascii="Palatino Linotype" w:hAnsi="Palatino Linotype"/>
                <w:sz w:val="20"/>
                <w:szCs w:val="20"/>
              </w:rPr>
              <w:t>Responsible for entire organization with 30 municipal organizations of Kosovo</w:t>
            </w:r>
            <w:r>
              <w:t>.</w:t>
            </w:r>
          </w:p>
          <w:p w:rsidR="00D57F8C" w:rsidRDefault="00D57F8C" w:rsidP="006E04B4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7A08A5" w:rsidRDefault="007A08A5" w:rsidP="006E04B4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President of the Youth Organization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Palatino Linotype" w:hAnsi="Palatino Linotype"/>
                    <w:b/>
                    <w:sz w:val="20"/>
                    <w:szCs w:val="20"/>
                  </w:rPr>
                  <w:t>Rahovec</w:t>
                </w:r>
              </w:smartTag>
              <w:r>
                <w:rPr>
                  <w:rFonts w:ascii="Palatino Linotype" w:hAnsi="Palatino Linotype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Palatino Linotype" w:hAnsi="Palatino Linotype"/>
                    <w:b/>
                    <w:sz w:val="20"/>
                    <w:szCs w:val="20"/>
                  </w:rPr>
                  <w:t>Municipality</w:t>
                </w:r>
              </w:smartTag>
            </w:smartTag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1983-1984 </w:t>
            </w:r>
          </w:p>
          <w:p w:rsidR="007A08A5" w:rsidRDefault="007A08A5" w:rsidP="006E04B4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A08A5">
              <w:rPr>
                <w:rFonts w:ascii="Palatino Linotype" w:hAnsi="Palatino Linotype"/>
                <w:sz w:val="20"/>
                <w:szCs w:val="20"/>
              </w:rPr>
              <w:t xml:space="preserve">Responsible for organization and functioning of the youth organization at the Municipality level. </w:t>
            </w:r>
          </w:p>
          <w:p w:rsidR="007A08A5" w:rsidRPr="007A08A5" w:rsidRDefault="007A08A5" w:rsidP="006E04B4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12771" w:rsidRPr="00447FA6">
        <w:trPr>
          <w:trHeight w:val="106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771" w:rsidRPr="00447FA6" w:rsidRDefault="00912771" w:rsidP="00E71F4E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1" w:rsidRPr="00AA02F4" w:rsidRDefault="00912771" w:rsidP="00912771">
            <w:pPr>
              <w:pStyle w:val="Heading1"/>
              <w:jc w:val="both"/>
              <w:rPr>
                <w:rFonts w:ascii="Palatino Linotype" w:hAnsi="Palatino Linotype"/>
                <w:sz w:val="20"/>
                <w:szCs w:val="20"/>
                <w:u w:val="single"/>
              </w:rPr>
            </w:pPr>
            <w:r w:rsidRPr="00AA02F4">
              <w:rPr>
                <w:rFonts w:ascii="Palatino Linotype" w:hAnsi="Palatino Linotype"/>
                <w:bCs w:val="0"/>
                <w:sz w:val="20"/>
                <w:szCs w:val="20"/>
              </w:rPr>
              <w:t>Vine Company “Rahovec</w:t>
            </w:r>
            <w:r w:rsidR="00C503F8" w:rsidRPr="00AA02F4">
              <w:rPr>
                <w:rFonts w:ascii="Palatino Linotype" w:hAnsi="Palatino Linotype"/>
                <w:bCs w:val="0"/>
                <w:sz w:val="20"/>
                <w:szCs w:val="20"/>
              </w:rPr>
              <w:t>” 1981</w:t>
            </w:r>
            <w:r w:rsidRPr="00AA02F4">
              <w:rPr>
                <w:rFonts w:ascii="Palatino Linotype" w:hAnsi="Palatino Linotype"/>
                <w:bCs w:val="0"/>
                <w:sz w:val="20"/>
                <w:szCs w:val="20"/>
              </w:rPr>
              <w:t xml:space="preserve">-1983     Rahovec </w:t>
            </w:r>
            <w:r w:rsidRPr="00AA02F4">
              <w:rPr>
                <w:rFonts w:ascii="Palatino Linotype" w:hAnsi="Palatino Linotype"/>
                <w:sz w:val="20"/>
                <w:szCs w:val="20"/>
                <w:u w:val="single"/>
              </w:rPr>
              <w:t xml:space="preserve"> </w:t>
            </w:r>
          </w:p>
          <w:p w:rsidR="00912771" w:rsidRPr="00AA02F4" w:rsidRDefault="00912771" w:rsidP="00912771">
            <w:pPr>
              <w:pStyle w:val="Heading1"/>
              <w:jc w:val="both"/>
              <w:rPr>
                <w:rFonts w:ascii="Palatino Linotype" w:hAnsi="Palatino Linotype"/>
                <w:b w:val="0"/>
                <w:bCs w:val="0"/>
                <w:sz w:val="20"/>
                <w:szCs w:val="20"/>
              </w:rPr>
            </w:pPr>
            <w:r w:rsidRPr="00AA02F4">
              <w:rPr>
                <w:rFonts w:ascii="Palatino Linotype" w:hAnsi="Palatino Linotype"/>
                <w:b w:val="0"/>
                <w:bCs w:val="0"/>
                <w:sz w:val="20"/>
                <w:szCs w:val="20"/>
              </w:rPr>
              <w:t xml:space="preserve">Development and Investments Director  </w:t>
            </w:r>
          </w:p>
          <w:p w:rsidR="00912771" w:rsidRPr="00AA02F4" w:rsidRDefault="00912771" w:rsidP="00912771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Responsible for </w:t>
            </w:r>
            <w:r w:rsidRPr="00AA02F4">
              <w:rPr>
                <w:rFonts w:ascii="Palatino Linotype" w:hAnsi="Palatino Linotype"/>
                <w:sz w:val="20"/>
                <w:szCs w:val="20"/>
              </w:rPr>
              <w:t>planning, methodology, and analyzes of business operations.</w:t>
            </w:r>
          </w:p>
          <w:p w:rsidR="00912771" w:rsidRPr="00AA02F4" w:rsidRDefault="00912771" w:rsidP="00912771"/>
        </w:tc>
      </w:tr>
      <w:tr w:rsidR="00990621" w:rsidRPr="00447FA6">
        <w:trPr>
          <w:trHeight w:val="82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621" w:rsidRPr="00447FA6" w:rsidRDefault="00990621" w:rsidP="00E71F4E">
            <w:pPr>
              <w:rPr>
                <w:rFonts w:ascii="Palatino Linotype" w:hAnsi="Palatino Linotype" w:cs="Tahoma"/>
                <w:sz w:val="20"/>
                <w:szCs w:val="20"/>
                <w:lang w:val="en-GB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21" w:rsidRPr="001E40B6" w:rsidRDefault="00990621" w:rsidP="00912771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E40B6">
              <w:rPr>
                <w:rFonts w:ascii="Palatino Linotype" w:hAnsi="Palatino Linotype"/>
                <w:b/>
                <w:bCs/>
                <w:sz w:val="20"/>
                <w:szCs w:val="20"/>
              </w:rPr>
              <w:t>High School ‘Ramiz Sadiku’     1979-1981      Rahovec</w:t>
            </w:r>
          </w:p>
          <w:p w:rsidR="00990621" w:rsidRPr="00AA02F4" w:rsidRDefault="00990621" w:rsidP="00912771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Professor of Economy  </w:t>
            </w:r>
          </w:p>
        </w:tc>
      </w:tr>
      <w:tr w:rsidR="00990621" w:rsidRPr="00447FA6">
        <w:trPr>
          <w:trHeight w:val="592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1" w:rsidRPr="00AA02F4" w:rsidRDefault="00990621" w:rsidP="00E71F4E">
            <w:pPr>
              <w:rPr>
                <w:rFonts w:ascii="Palatino Linotype" w:hAnsi="Palatino Linotype" w:cs="Tahoma"/>
                <w:b/>
                <w:lang w:val="en-GB"/>
              </w:rPr>
            </w:pPr>
            <w:r w:rsidRPr="00AA02F4">
              <w:rPr>
                <w:rFonts w:ascii="Palatino Linotype" w:hAnsi="Palatino Linotype"/>
                <w:b/>
                <w:lang w:val="en-GB"/>
              </w:rPr>
              <w:lastRenderedPageBreak/>
              <w:t>Education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1" w:rsidRPr="00912771" w:rsidRDefault="00990621" w:rsidP="0092164D">
            <w:pPr>
              <w:pStyle w:val="Achievement"/>
              <w:numPr>
                <w:ilvl w:val="0"/>
                <w:numId w:val="10"/>
              </w:numPr>
              <w:rPr>
                <w:rFonts w:ascii="Palatino Linotype" w:hAnsi="Palatino Linotype" w:cs="Tahoma"/>
                <w:lang w:val="en-GB"/>
              </w:rPr>
            </w:pPr>
            <w:r w:rsidRPr="00912771">
              <w:rPr>
                <w:rFonts w:ascii="Palatino Linotype" w:hAnsi="Palatino Linotype"/>
              </w:rPr>
              <w:t>1975 - 1979</w:t>
            </w:r>
            <w:r w:rsidRPr="00912771">
              <w:rPr>
                <w:rFonts w:ascii="Palatino Linotype" w:hAnsi="Palatino Linotype" w:cs="Tahoma"/>
                <w:lang w:val="en-GB"/>
              </w:rPr>
              <w:t xml:space="preserve">    University of Prishtina; Economic Faculty -   Prishtinë</w:t>
            </w:r>
          </w:p>
          <w:p w:rsidR="00990621" w:rsidRPr="00912771" w:rsidRDefault="00990621" w:rsidP="00E71F4E">
            <w:pPr>
              <w:pStyle w:val="Achievement"/>
              <w:numPr>
                <w:ilvl w:val="0"/>
                <w:numId w:val="10"/>
              </w:numPr>
              <w:rPr>
                <w:rFonts w:ascii="Palatino Linotype" w:hAnsi="Palatino Linotype" w:cs="Tahoma"/>
                <w:b/>
                <w:lang w:val="en-GB"/>
              </w:rPr>
            </w:pPr>
            <w:r w:rsidRPr="00912771">
              <w:rPr>
                <w:rFonts w:ascii="Palatino Linotype" w:hAnsi="Palatino Linotype" w:cs="Tahoma"/>
                <w:lang w:val="en-GB"/>
              </w:rPr>
              <w:t>200</w:t>
            </w:r>
            <w:r w:rsidR="00B9583D">
              <w:rPr>
                <w:rFonts w:ascii="Palatino Linotype" w:hAnsi="Palatino Linotype" w:cs="Tahoma"/>
                <w:lang w:val="en-GB"/>
              </w:rPr>
              <w:t xml:space="preserve">8 Master on Insurance </w:t>
            </w:r>
            <w:r w:rsidRPr="00912771">
              <w:rPr>
                <w:rFonts w:ascii="Palatino Linotype" w:hAnsi="Palatino Linotype" w:cs="Tahoma"/>
                <w:lang w:val="en-GB"/>
              </w:rPr>
              <w:t xml:space="preserve">Science; University of St’ Clement – Ohrid, Macedonia </w:t>
            </w:r>
          </w:p>
          <w:p w:rsidR="00C503F8" w:rsidRDefault="00C503F8" w:rsidP="00E71F4E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ascii="Palatino Linotype" w:hAnsi="Palatino Linotype" w:cs="Tahoma"/>
                <w:b/>
                <w:lang w:val="en-GB"/>
              </w:rPr>
            </w:pPr>
          </w:p>
          <w:p w:rsidR="00990621" w:rsidRPr="00912771" w:rsidRDefault="00990621" w:rsidP="00E71F4E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ascii="Palatino Linotype" w:hAnsi="Palatino Linotype" w:cs="Tahoma"/>
                <w:b/>
                <w:lang w:val="en-GB"/>
              </w:rPr>
            </w:pPr>
            <w:r w:rsidRPr="00912771">
              <w:rPr>
                <w:rFonts w:ascii="Palatino Linotype" w:hAnsi="Palatino Linotype" w:cs="Tahoma"/>
                <w:b/>
                <w:lang w:val="en-GB"/>
              </w:rPr>
              <w:t>Other Professional  Development Achievements:</w:t>
            </w:r>
          </w:p>
          <w:p w:rsidR="00990621" w:rsidRPr="00912771" w:rsidRDefault="00990621" w:rsidP="002E005B">
            <w:pPr>
              <w:pStyle w:val="Achievement"/>
              <w:rPr>
                <w:rFonts w:ascii="Palatino Linotype" w:hAnsi="Palatino Linotype"/>
                <w:lang w:val="en-GB"/>
              </w:rPr>
            </w:pPr>
            <w:r w:rsidRPr="00912771">
              <w:rPr>
                <w:rFonts w:ascii="Palatino Linotype" w:hAnsi="Palatino Linotype"/>
                <w:lang w:val="en-GB"/>
              </w:rPr>
              <w:t>2004 -2006 Professional Management Development Program  (USAID)</w:t>
            </w:r>
          </w:p>
          <w:p w:rsidR="00990621" w:rsidRPr="00912771" w:rsidRDefault="007B312A" w:rsidP="002E005B">
            <w:pPr>
              <w:pStyle w:val="Achievement"/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lang w:val="en-GB"/>
              </w:rPr>
              <w:t xml:space="preserve">2006 </w:t>
            </w:r>
            <w:bookmarkStart w:id="0" w:name="_GoBack"/>
            <w:bookmarkEnd w:id="0"/>
            <w:r w:rsidR="00990621" w:rsidRPr="00912771">
              <w:rPr>
                <w:rFonts w:ascii="Palatino Linotype" w:hAnsi="Palatino Linotype"/>
                <w:lang w:val="en-GB"/>
              </w:rPr>
              <w:t xml:space="preserve">Leadership Development Program (USAID) </w:t>
            </w:r>
          </w:p>
          <w:p w:rsidR="00990621" w:rsidRPr="00912771" w:rsidRDefault="00990621" w:rsidP="002E005B">
            <w:pPr>
              <w:pStyle w:val="Achievement"/>
              <w:rPr>
                <w:rFonts w:ascii="Palatino Linotype" w:hAnsi="Palatino Linotype"/>
                <w:lang w:val="en-GB"/>
              </w:rPr>
            </w:pPr>
            <w:r w:rsidRPr="00912771">
              <w:rPr>
                <w:rFonts w:ascii="Palatino Linotype" w:hAnsi="Palatino Linotype"/>
                <w:lang w:val="en-GB"/>
              </w:rPr>
              <w:t xml:space="preserve">2005        Diplomacy Specialist    ( </w:t>
            </w:r>
            <w:smartTag w:uri="urn:schemas-microsoft-com:office:smarttags" w:element="place">
              <w:smartTag w:uri="urn:schemas-microsoft-com:office:smarttags" w:element="PlaceName">
                <w:r w:rsidRPr="00912771">
                  <w:rPr>
                    <w:rFonts w:ascii="Palatino Linotype" w:hAnsi="Palatino Linotype"/>
                    <w:lang w:val="en-GB"/>
                  </w:rPr>
                  <w:t>Albanian</w:t>
                </w:r>
              </w:smartTag>
              <w:r w:rsidRPr="00912771">
                <w:rPr>
                  <w:rFonts w:ascii="Palatino Linotype" w:hAnsi="Palatino Linotype"/>
                  <w:lang w:val="en-GB"/>
                </w:rPr>
                <w:t xml:space="preserve"> </w:t>
              </w:r>
              <w:smartTag w:uri="urn:schemas-microsoft-com:office:smarttags" w:element="PlaceName">
                <w:r w:rsidRPr="00912771">
                  <w:rPr>
                    <w:rFonts w:ascii="Palatino Linotype" w:hAnsi="Palatino Linotype"/>
                    <w:lang w:val="en-GB"/>
                  </w:rPr>
                  <w:t>Diplomacy</w:t>
                </w:r>
              </w:smartTag>
              <w:r w:rsidRPr="00912771">
                <w:rPr>
                  <w:rFonts w:ascii="Palatino Linotype" w:hAnsi="Palatino Linotype"/>
                  <w:lang w:val="en-GB"/>
                </w:rPr>
                <w:t xml:space="preserve"> </w:t>
              </w:r>
              <w:smartTag w:uri="urn:schemas-microsoft-com:office:smarttags" w:element="PlaceType">
                <w:r w:rsidRPr="00912771">
                  <w:rPr>
                    <w:rFonts w:ascii="Palatino Linotype" w:hAnsi="Palatino Linotype"/>
                    <w:lang w:val="en-GB"/>
                  </w:rPr>
                  <w:t>Academy</w:t>
                </w:r>
              </w:smartTag>
            </w:smartTag>
            <w:r w:rsidRPr="00912771">
              <w:rPr>
                <w:rFonts w:ascii="Palatino Linotype" w:hAnsi="Palatino Linotype"/>
                <w:lang w:val="en-GB"/>
              </w:rPr>
              <w:t xml:space="preserve">)  </w:t>
            </w:r>
          </w:p>
          <w:p w:rsidR="00990621" w:rsidRPr="00912771" w:rsidRDefault="00990621" w:rsidP="002E005B">
            <w:pPr>
              <w:pStyle w:val="Achievement"/>
              <w:rPr>
                <w:rFonts w:ascii="Palatino Linotype" w:hAnsi="Palatino Linotype"/>
                <w:lang w:val="en-GB"/>
              </w:rPr>
            </w:pPr>
            <w:r w:rsidRPr="00912771">
              <w:rPr>
                <w:rFonts w:ascii="Palatino Linotype" w:hAnsi="Palatino Linotype"/>
                <w:lang w:val="en-GB"/>
              </w:rPr>
              <w:t xml:space="preserve">Total Quality Management (Swedish Statistics Institute) </w:t>
            </w:r>
            <w:r w:rsidR="002C6E88">
              <w:rPr>
                <w:rFonts w:ascii="Palatino Linotype" w:hAnsi="Palatino Linotype"/>
                <w:lang w:val="en-GB"/>
              </w:rPr>
              <w:t>2002</w:t>
            </w:r>
          </w:p>
          <w:p w:rsidR="00990621" w:rsidRDefault="00990621" w:rsidP="002E005B">
            <w:pPr>
              <w:pStyle w:val="Achievement"/>
              <w:rPr>
                <w:rFonts w:ascii="Palatino Linotype" w:hAnsi="Palatino Linotype"/>
                <w:lang w:val="en-GB"/>
              </w:rPr>
            </w:pPr>
            <w:r w:rsidRPr="00912771">
              <w:rPr>
                <w:rFonts w:ascii="Palatino Linotype" w:hAnsi="Palatino Linotype"/>
                <w:lang w:val="en-GB"/>
              </w:rPr>
              <w:t xml:space="preserve">Human resource management Program (Italian Ministry of Internal Affairs) </w:t>
            </w:r>
            <w:r w:rsidR="002C6E88">
              <w:rPr>
                <w:rFonts w:ascii="Palatino Linotype" w:hAnsi="Palatino Linotype"/>
                <w:lang w:val="en-GB"/>
              </w:rPr>
              <w:t>2002</w:t>
            </w:r>
          </w:p>
          <w:p w:rsidR="00B04D9E" w:rsidRDefault="00B04D9E" w:rsidP="002E005B">
            <w:pPr>
              <w:pStyle w:val="Achievement"/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lang w:val="en-GB"/>
              </w:rPr>
              <w:t>Attendance on many international Conferences IMF, World Bank, European Central Bank</w:t>
            </w:r>
            <w:r w:rsidR="007B312A">
              <w:rPr>
                <w:rFonts w:ascii="Palatino Linotype" w:hAnsi="Palatino Linotype"/>
                <w:lang w:val="en-GB"/>
              </w:rPr>
              <w:t>, different National Central Bank,</w:t>
            </w:r>
            <w:r>
              <w:rPr>
                <w:rFonts w:ascii="Palatino Linotype" w:hAnsi="Palatino Linotype"/>
                <w:lang w:val="en-GB"/>
              </w:rPr>
              <w:t xml:space="preserve"> etc.</w:t>
            </w:r>
            <w:r w:rsidR="00B05A66">
              <w:rPr>
                <w:rFonts w:ascii="Palatino Linotype" w:hAnsi="Palatino Linotype"/>
                <w:lang w:val="en-GB"/>
              </w:rPr>
              <w:t xml:space="preserve"> </w:t>
            </w:r>
          </w:p>
          <w:p w:rsidR="00AE0437" w:rsidRDefault="00AE0437" w:rsidP="00AE0437">
            <w:pPr>
              <w:pStyle w:val="Achievement"/>
              <w:numPr>
                <w:ilvl w:val="0"/>
                <w:numId w:val="0"/>
              </w:numPr>
              <w:ind w:left="1325"/>
              <w:rPr>
                <w:rFonts w:ascii="Palatino Linotype" w:hAnsi="Palatino Linotype"/>
                <w:lang w:val="en-GB"/>
              </w:rPr>
            </w:pPr>
          </w:p>
          <w:p w:rsidR="00B05A66" w:rsidRPr="00B05A66" w:rsidRDefault="00B05A66" w:rsidP="00B05A66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Palatino Linotype" w:hAnsi="Palatino Linotype" w:cs="Tahoma"/>
                <w:b/>
                <w:lang w:val="en-GB"/>
              </w:rPr>
            </w:pPr>
            <w:r w:rsidRPr="00B05A66">
              <w:rPr>
                <w:rFonts w:ascii="Palatino Linotype" w:hAnsi="Palatino Linotype" w:cs="Tahoma"/>
                <w:b/>
                <w:lang w:val="en-GB"/>
              </w:rPr>
              <w:t>Other professional, science works and presentations:</w:t>
            </w:r>
          </w:p>
          <w:p w:rsidR="00B05A66" w:rsidRDefault="00B05A66" w:rsidP="00B05A66">
            <w:pPr>
              <w:pStyle w:val="Achievement"/>
              <w:numPr>
                <w:ilvl w:val="0"/>
                <w:numId w:val="24"/>
              </w:numPr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lang w:val="en-GB"/>
              </w:rPr>
              <w:t xml:space="preserve">Principles of risk management in insurance, 2007. </w:t>
            </w:r>
          </w:p>
          <w:p w:rsidR="00B05A66" w:rsidRDefault="00B05A66" w:rsidP="00B05A66">
            <w:pPr>
              <w:pStyle w:val="Achievement"/>
              <w:numPr>
                <w:ilvl w:val="0"/>
                <w:numId w:val="24"/>
              </w:numPr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lang w:val="en-GB"/>
              </w:rPr>
              <w:t>Insurance operation, 2008.</w:t>
            </w:r>
          </w:p>
          <w:p w:rsidR="00FC3720" w:rsidRDefault="00FC3720" w:rsidP="00B05A66">
            <w:pPr>
              <w:pStyle w:val="Achievement"/>
              <w:numPr>
                <w:ilvl w:val="0"/>
                <w:numId w:val="24"/>
              </w:numPr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lang w:val="en-GB"/>
              </w:rPr>
              <w:t>Investment opportunity in Kosovo the role of Central Bank ,</w:t>
            </w:r>
          </w:p>
          <w:p w:rsidR="00FC3720" w:rsidRDefault="00FC3720" w:rsidP="00FC3720">
            <w:pPr>
              <w:pStyle w:val="Achievement"/>
              <w:numPr>
                <w:ilvl w:val="0"/>
                <w:numId w:val="0"/>
              </w:numPr>
              <w:ind w:left="1800"/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lang w:val="en-GB"/>
              </w:rPr>
              <w:t xml:space="preserve">Investment Summit of Euro Convention, 2008;  </w:t>
            </w:r>
          </w:p>
          <w:p w:rsidR="00B05A66" w:rsidRDefault="00B05A66" w:rsidP="00B05A66">
            <w:pPr>
              <w:pStyle w:val="Achievement"/>
              <w:numPr>
                <w:ilvl w:val="0"/>
                <w:numId w:val="24"/>
              </w:numPr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lang w:val="en-GB"/>
              </w:rPr>
              <w:t>Insurance liberalisation – challenges and answers, 2009.</w:t>
            </w:r>
          </w:p>
          <w:p w:rsidR="00B05A66" w:rsidRDefault="00B05A66" w:rsidP="00B05A66">
            <w:pPr>
              <w:pStyle w:val="Achievement"/>
              <w:numPr>
                <w:ilvl w:val="0"/>
                <w:numId w:val="24"/>
              </w:numPr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lang w:val="en-GB"/>
              </w:rPr>
              <w:t>Responsible financing, 2009.</w:t>
            </w:r>
          </w:p>
          <w:p w:rsidR="00990621" w:rsidRPr="006D0184" w:rsidRDefault="00B05A66" w:rsidP="00B05A66">
            <w:pPr>
              <w:pStyle w:val="Achievement"/>
              <w:numPr>
                <w:ilvl w:val="0"/>
                <w:numId w:val="24"/>
              </w:numPr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lang w:val="en-GB"/>
              </w:rPr>
              <w:t>Solvency II – How to implement it in Kosovo, 2008.</w:t>
            </w:r>
            <w:r w:rsidR="00990621" w:rsidRPr="00B05A66">
              <w:rPr>
                <w:rFonts w:ascii="Palatino Linotype" w:hAnsi="Palatino Linotype" w:cs="Arial"/>
                <w:b/>
              </w:rPr>
              <w:tab/>
            </w:r>
          </w:p>
          <w:p w:rsidR="006D0184" w:rsidRPr="00AE0437" w:rsidRDefault="006D0184" w:rsidP="00B05A66">
            <w:pPr>
              <w:pStyle w:val="Achievement"/>
              <w:numPr>
                <w:ilvl w:val="0"/>
                <w:numId w:val="24"/>
              </w:numPr>
              <w:rPr>
                <w:rFonts w:ascii="Palatino Linotype" w:hAnsi="Palatino Linotype"/>
                <w:lang w:val="en-GB"/>
              </w:rPr>
            </w:pPr>
            <w:r w:rsidRPr="00AE0437">
              <w:rPr>
                <w:rFonts w:ascii="Palatino Linotype" w:hAnsi="Palatino Linotype" w:cs="Arial"/>
              </w:rPr>
              <w:t>Insurance business from marketing perspective, master thesis 200</w:t>
            </w:r>
            <w:r w:rsidR="002C6E88">
              <w:rPr>
                <w:rFonts w:ascii="Palatino Linotype" w:hAnsi="Palatino Linotype" w:cs="Arial"/>
              </w:rPr>
              <w:t>9</w:t>
            </w:r>
            <w:r w:rsidRPr="00AE0437">
              <w:rPr>
                <w:rFonts w:ascii="Palatino Linotype" w:hAnsi="Palatino Linotype" w:cs="Arial"/>
              </w:rPr>
              <w:t>.</w:t>
            </w:r>
          </w:p>
          <w:p w:rsidR="00AE0437" w:rsidRPr="00AE0437" w:rsidRDefault="00AE0437" w:rsidP="00AE0437">
            <w:pPr>
              <w:pStyle w:val="Achievement"/>
              <w:numPr>
                <w:ilvl w:val="0"/>
                <w:numId w:val="0"/>
              </w:numPr>
              <w:ind w:left="1800"/>
              <w:rPr>
                <w:rFonts w:ascii="Palatino Linotype" w:hAnsi="Palatino Linotype"/>
                <w:lang w:val="en-GB"/>
              </w:rPr>
            </w:pPr>
          </w:p>
          <w:p w:rsidR="00990621" w:rsidRDefault="00990621" w:rsidP="00CD62D8">
            <w:pPr>
              <w:tabs>
                <w:tab w:val="left" w:pos="425"/>
                <w:tab w:val="left" w:pos="2835"/>
                <w:tab w:val="left" w:pos="3119"/>
              </w:tabs>
              <w:spacing w:before="4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12771">
              <w:rPr>
                <w:rFonts w:ascii="Palatino Linotype" w:hAnsi="Palatino Linotype" w:cs="Arial"/>
                <w:b/>
                <w:sz w:val="20"/>
                <w:szCs w:val="20"/>
              </w:rPr>
              <w:t>Memberships:</w:t>
            </w:r>
          </w:p>
          <w:p w:rsidR="00990621" w:rsidRPr="00912771" w:rsidRDefault="00990621" w:rsidP="001E0D1A">
            <w:pPr>
              <w:pStyle w:val="Achievement"/>
              <w:jc w:val="left"/>
              <w:rPr>
                <w:rFonts w:ascii="Palatino Linotype" w:hAnsi="Palatino Linotype" w:cs="Tahoma"/>
                <w:lang w:val="en-GB"/>
              </w:rPr>
            </w:pPr>
            <w:r w:rsidRPr="00912771">
              <w:rPr>
                <w:rFonts w:ascii="Palatino Linotype" w:hAnsi="Palatino Linotype" w:cs="Tahoma"/>
                <w:lang w:val="en-GB"/>
              </w:rPr>
              <w:t xml:space="preserve">Member of International Association of Insurance  Supervisors since 2005 </w:t>
            </w:r>
          </w:p>
          <w:p w:rsidR="00990621" w:rsidRPr="00912771" w:rsidRDefault="00990621" w:rsidP="001E0D1A">
            <w:pPr>
              <w:pStyle w:val="Achievement"/>
              <w:jc w:val="left"/>
              <w:rPr>
                <w:rFonts w:ascii="Palatino Linotype" w:hAnsi="Palatino Linotype" w:cs="Tahoma"/>
                <w:lang w:val="en-GB"/>
              </w:rPr>
            </w:pPr>
            <w:r w:rsidRPr="00912771">
              <w:rPr>
                <w:rFonts w:ascii="Palatino Linotype" w:hAnsi="Palatino Linotype" w:cs="Tahoma"/>
                <w:lang w:val="en-GB"/>
              </w:rPr>
              <w:t>Member of International Association of Pension Supervisors since 2005</w:t>
            </w:r>
          </w:p>
          <w:p w:rsidR="00990621" w:rsidRDefault="00990621" w:rsidP="00912771">
            <w:pPr>
              <w:pStyle w:val="Achievement"/>
              <w:rPr>
                <w:rFonts w:ascii="Palatino Linotype" w:hAnsi="Palatino Linotype"/>
                <w:lang w:val="en-GB"/>
              </w:rPr>
            </w:pPr>
            <w:r w:rsidRPr="00912771">
              <w:rPr>
                <w:rFonts w:ascii="Palatino Linotype" w:hAnsi="Palatino Linotype"/>
                <w:lang w:val="en-GB"/>
              </w:rPr>
              <w:t xml:space="preserve">Observer of Banking Supervisors Group of Central and Eastern Europe  since  2006 </w:t>
            </w:r>
            <w:r w:rsidR="00AE0437">
              <w:rPr>
                <w:rFonts w:ascii="Palatino Linotype" w:hAnsi="Palatino Linotype"/>
                <w:lang w:val="en-GB"/>
              </w:rPr>
              <w:t>,</w:t>
            </w:r>
          </w:p>
          <w:p w:rsidR="00AE0437" w:rsidRDefault="00AE0437" w:rsidP="00912771">
            <w:pPr>
              <w:pStyle w:val="Achievement"/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lang w:val="en-GB"/>
              </w:rPr>
              <w:t>Governor of Kosovo in IMF</w:t>
            </w:r>
            <w:r w:rsidR="007B312A">
              <w:rPr>
                <w:rFonts w:ascii="Palatino Linotype" w:hAnsi="Palatino Linotype"/>
                <w:lang w:val="en-GB"/>
              </w:rPr>
              <w:t>, 2009 - present</w:t>
            </w:r>
            <w:r>
              <w:rPr>
                <w:rFonts w:ascii="Palatino Linotype" w:hAnsi="Palatino Linotype"/>
                <w:lang w:val="en-GB"/>
              </w:rPr>
              <w:t>.</w:t>
            </w:r>
          </w:p>
          <w:p w:rsidR="00C503F8" w:rsidRPr="00912771" w:rsidRDefault="00C503F8" w:rsidP="00C503F8">
            <w:pPr>
              <w:pStyle w:val="Achievement"/>
              <w:numPr>
                <w:ilvl w:val="0"/>
                <w:numId w:val="0"/>
              </w:numPr>
              <w:ind w:left="1080"/>
              <w:rPr>
                <w:rFonts w:ascii="Palatino Linotype" w:hAnsi="Palatino Linotype"/>
                <w:lang w:val="en-GB"/>
              </w:rPr>
            </w:pPr>
          </w:p>
        </w:tc>
      </w:tr>
      <w:tr w:rsidR="00990621" w:rsidRPr="00447FA6">
        <w:trPr>
          <w:trHeight w:val="253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21" w:rsidRPr="00912771" w:rsidRDefault="00990621" w:rsidP="00912771">
            <w:pPr>
              <w:rPr>
                <w:rFonts w:ascii="Palatino Linotype" w:hAnsi="Palatino Linotype"/>
                <w:b/>
                <w:lang w:val="en-GB"/>
              </w:rPr>
            </w:pPr>
            <w:r w:rsidRPr="00912771">
              <w:rPr>
                <w:rFonts w:ascii="Palatino Linotype" w:hAnsi="Palatino Linotype"/>
                <w:b/>
              </w:rPr>
              <w:t>Technical Skills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621" w:rsidRPr="00447FA6" w:rsidRDefault="00990621" w:rsidP="00912771">
            <w:pPr>
              <w:pStyle w:val="Achievement"/>
              <w:numPr>
                <w:ilvl w:val="0"/>
                <w:numId w:val="9"/>
              </w:numPr>
              <w:rPr>
                <w:rFonts w:ascii="Palatino Linotype" w:hAnsi="Palatino Linotype" w:cs="Tahoma"/>
                <w:lang w:val="en-GB"/>
              </w:rPr>
            </w:pPr>
            <w:r w:rsidRPr="00447FA6">
              <w:rPr>
                <w:rFonts w:ascii="Palatino Linotype" w:hAnsi="Palatino Linotype" w:cs="Tahoma"/>
                <w:lang w:val="en-GB"/>
              </w:rPr>
              <w:t>Language Skills: Fluent in Albanian, English and Serbo-Croatian</w:t>
            </w:r>
          </w:p>
          <w:p w:rsidR="00990621" w:rsidRPr="00447FA6" w:rsidRDefault="00990621" w:rsidP="00912771">
            <w:pPr>
              <w:pStyle w:val="Achievement"/>
              <w:numPr>
                <w:ilvl w:val="0"/>
                <w:numId w:val="9"/>
              </w:numPr>
              <w:rPr>
                <w:rFonts w:ascii="Palatino Linotype" w:hAnsi="Palatino Linotype" w:cs="Tahoma"/>
                <w:lang w:val="en-GB"/>
              </w:rPr>
            </w:pPr>
            <w:r w:rsidRPr="00447FA6">
              <w:rPr>
                <w:rFonts w:ascii="Palatino Linotype" w:hAnsi="Palatino Linotype" w:cs="Tahoma"/>
                <w:lang w:val="en-GB"/>
              </w:rPr>
              <w:t>IT Skills: Extensive knowledge of Windows, Word Perfect, Internet Explorer and Microsoft Outlook, Microsoft office, Word, Excel, Access and Power Point</w:t>
            </w:r>
          </w:p>
          <w:p w:rsidR="00990621" w:rsidRPr="00447FA6" w:rsidRDefault="00990621" w:rsidP="00912771">
            <w:pPr>
              <w:pStyle w:val="Achievement"/>
              <w:numPr>
                <w:ilvl w:val="0"/>
                <w:numId w:val="0"/>
              </w:numPr>
              <w:rPr>
                <w:rFonts w:ascii="Palatino Linotype" w:hAnsi="Palatino Linotype" w:cs="Tahoma"/>
                <w:lang w:val="en-GB"/>
              </w:rPr>
            </w:pPr>
          </w:p>
        </w:tc>
      </w:tr>
      <w:tr w:rsidR="00990621" w:rsidRPr="00447FA6">
        <w:trPr>
          <w:trHeight w:val="8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1" w:rsidRPr="001E40B6" w:rsidRDefault="00990621" w:rsidP="008449A3">
            <w:pPr>
              <w:pStyle w:val="SectionTitle"/>
            </w:pPr>
            <w:r w:rsidRPr="00447FA6">
              <w:t>References: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21" w:rsidRPr="00912771" w:rsidRDefault="00990621" w:rsidP="00990621">
            <w:pPr>
              <w:pStyle w:val="Achievement"/>
              <w:tabs>
                <w:tab w:val="clear" w:pos="1440"/>
                <w:tab w:val="num" w:pos="440"/>
              </w:tabs>
              <w:ind w:left="440" w:hanging="360"/>
              <w:rPr>
                <w:rFonts w:ascii="Palatino Linotype" w:hAnsi="Palatino Linotype"/>
              </w:rPr>
            </w:pPr>
            <w:r w:rsidRPr="00912771">
              <w:rPr>
                <w:rFonts w:ascii="Palatino Linotype" w:hAnsi="Palatino Linotype"/>
                <w:b/>
              </w:rPr>
              <w:t>Joachim Rucker</w:t>
            </w:r>
            <w:r w:rsidRPr="00912771">
              <w:rPr>
                <w:rFonts w:ascii="Palatino Linotype" w:hAnsi="Palatino Linotype"/>
              </w:rPr>
              <w:t xml:space="preserve">, - </w:t>
            </w:r>
            <w:r w:rsidR="007B312A">
              <w:rPr>
                <w:rFonts w:ascii="Palatino Linotype" w:hAnsi="Palatino Linotype"/>
              </w:rPr>
              <w:t xml:space="preserve">Former </w:t>
            </w:r>
            <w:r w:rsidRPr="00912771">
              <w:rPr>
                <w:rFonts w:ascii="Palatino Linotype" w:hAnsi="Palatino Linotype"/>
              </w:rPr>
              <w:t>Special Representative of Secretary General –UNMIK</w:t>
            </w:r>
            <w:r w:rsidR="007B312A">
              <w:rPr>
                <w:rFonts w:ascii="Palatino Linotype" w:hAnsi="Palatino Linotype"/>
              </w:rPr>
              <w:t xml:space="preserve"> and Board member of CBAK;</w:t>
            </w:r>
            <w:r w:rsidRPr="00912771">
              <w:rPr>
                <w:rFonts w:ascii="Palatino Linotype" w:hAnsi="Palatino Linotype"/>
              </w:rPr>
              <w:t xml:space="preserve"> </w:t>
            </w:r>
          </w:p>
          <w:p w:rsidR="00990621" w:rsidRPr="00912771" w:rsidRDefault="00990621" w:rsidP="00990621">
            <w:pPr>
              <w:pStyle w:val="Achievement"/>
              <w:tabs>
                <w:tab w:val="clear" w:pos="1440"/>
                <w:tab w:val="num" w:pos="440"/>
              </w:tabs>
              <w:ind w:left="440" w:hanging="360"/>
              <w:rPr>
                <w:rFonts w:ascii="Palatino Linotype" w:hAnsi="Palatino Linotype"/>
                <w:lang w:val="en-GB"/>
              </w:rPr>
            </w:pPr>
            <w:r w:rsidRPr="00912771">
              <w:rPr>
                <w:rFonts w:ascii="Palatino Linotype" w:hAnsi="Palatino Linotype"/>
                <w:b/>
              </w:rPr>
              <w:t>Michel Svetchine</w:t>
            </w:r>
            <w:r w:rsidRPr="00912771">
              <w:rPr>
                <w:rFonts w:ascii="Palatino Linotype" w:hAnsi="Palatino Linotype"/>
              </w:rPr>
              <w:t xml:space="preserve">, </w:t>
            </w:r>
            <w:hyperlink r:id="rId6" w:history="1">
              <w:r w:rsidRPr="00912771">
                <w:rPr>
                  <w:rStyle w:val="Hyperlink"/>
                  <w:rFonts w:ascii="Palatino Linotype" w:hAnsi="Palatino Linotype"/>
                </w:rPr>
                <w:t>michelsvetchine@cbak-kos.org</w:t>
              </w:r>
            </w:hyperlink>
            <w:r w:rsidRPr="00912771">
              <w:rPr>
                <w:rFonts w:ascii="Palatino Linotype" w:hAnsi="Palatino Linotype"/>
              </w:rPr>
              <w:t xml:space="preserve">  -</w:t>
            </w:r>
            <w:r w:rsidR="007B312A">
              <w:rPr>
                <w:rFonts w:ascii="Palatino Linotype" w:hAnsi="Palatino Linotype"/>
              </w:rPr>
              <w:t>Former</w:t>
            </w:r>
            <w:r w:rsidRPr="00912771">
              <w:rPr>
                <w:rFonts w:ascii="Palatino Linotype" w:hAnsi="Palatino Linotype"/>
              </w:rPr>
              <w:t xml:space="preserve"> Managing Director of CBAK;</w:t>
            </w:r>
          </w:p>
          <w:p w:rsidR="00990621" w:rsidRPr="00912771" w:rsidRDefault="00990621" w:rsidP="00990621">
            <w:pPr>
              <w:pStyle w:val="Achievement"/>
              <w:tabs>
                <w:tab w:val="clear" w:pos="1440"/>
                <w:tab w:val="num" w:pos="440"/>
              </w:tabs>
              <w:ind w:left="440" w:hanging="360"/>
              <w:rPr>
                <w:rFonts w:ascii="Palatino Linotype" w:hAnsi="Palatino Linotype"/>
              </w:rPr>
            </w:pPr>
            <w:r w:rsidRPr="00912771">
              <w:rPr>
                <w:rFonts w:ascii="Palatino Linotype" w:hAnsi="Palatino Linotype"/>
                <w:b/>
              </w:rPr>
              <w:t>Gazmend Luboteni</w:t>
            </w:r>
            <w:r w:rsidRPr="00912771">
              <w:rPr>
                <w:rFonts w:ascii="Palatino Linotype" w:hAnsi="Palatino Linotype"/>
              </w:rPr>
              <w:t xml:space="preserve">, </w:t>
            </w:r>
            <w:hyperlink r:id="rId7" w:history="1">
              <w:r w:rsidRPr="00912771">
                <w:rPr>
                  <w:rStyle w:val="Hyperlink"/>
                  <w:rFonts w:ascii="Palatino Linotype" w:hAnsi="Palatino Linotype"/>
                </w:rPr>
                <w:t>gazmendluboteni@cbak-kos.org</w:t>
              </w:r>
            </w:hyperlink>
            <w:r w:rsidRPr="00912771">
              <w:rPr>
                <w:rFonts w:ascii="Palatino Linotype" w:hAnsi="Palatino Linotype"/>
              </w:rPr>
              <w:t xml:space="preserve"> –Chairman of the </w:t>
            </w:r>
            <w:r w:rsidRPr="00912771">
              <w:rPr>
                <w:rFonts w:ascii="Palatino Linotype" w:hAnsi="Palatino Linotype"/>
                <w:b/>
              </w:rPr>
              <w:t xml:space="preserve">  </w:t>
            </w:r>
            <w:r w:rsidRPr="00912771">
              <w:rPr>
                <w:rFonts w:ascii="Palatino Linotype" w:hAnsi="Palatino Linotype"/>
              </w:rPr>
              <w:t>CBK</w:t>
            </w:r>
            <w:r w:rsidRPr="00912771">
              <w:rPr>
                <w:rFonts w:ascii="Palatino Linotype" w:hAnsi="Palatino Linotype"/>
                <w:b/>
              </w:rPr>
              <w:t xml:space="preserve">  </w:t>
            </w:r>
            <w:r w:rsidRPr="00912771">
              <w:rPr>
                <w:rFonts w:ascii="Palatino Linotype" w:hAnsi="Palatino Linotype"/>
              </w:rPr>
              <w:t xml:space="preserve"> </w:t>
            </w:r>
            <w:r w:rsidRPr="00912771">
              <w:rPr>
                <w:rFonts w:ascii="Palatino Linotype" w:hAnsi="Palatino Linotype"/>
              </w:rPr>
              <w:lastRenderedPageBreak/>
              <w:t xml:space="preserve">Board </w:t>
            </w:r>
          </w:p>
          <w:p w:rsidR="00990621" w:rsidRPr="00912771" w:rsidRDefault="00990621" w:rsidP="00990621">
            <w:pPr>
              <w:pStyle w:val="Achievement"/>
              <w:tabs>
                <w:tab w:val="clear" w:pos="1440"/>
                <w:tab w:val="num" w:pos="440"/>
              </w:tabs>
              <w:ind w:left="440" w:hanging="360"/>
              <w:rPr>
                <w:rFonts w:ascii="Palatino Linotype" w:hAnsi="Palatino Linotype"/>
              </w:rPr>
            </w:pPr>
            <w:r w:rsidRPr="00912771">
              <w:rPr>
                <w:rFonts w:ascii="Palatino Linotype" w:hAnsi="Palatino Linotype"/>
                <w:b/>
              </w:rPr>
              <w:t>Mathew Smith</w:t>
            </w:r>
            <w:r w:rsidRPr="00912771">
              <w:rPr>
                <w:rFonts w:ascii="Palatino Linotype" w:hAnsi="Palatino Linotype"/>
              </w:rPr>
              <w:t xml:space="preserve"> – Chief of Party, Bearing Point – USAID </w:t>
            </w:r>
          </w:p>
          <w:p w:rsidR="00990621" w:rsidRPr="00912771" w:rsidRDefault="00990621" w:rsidP="00990621">
            <w:pPr>
              <w:pStyle w:val="Achievement"/>
              <w:tabs>
                <w:tab w:val="clear" w:pos="1440"/>
                <w:tab w:val="num" w:pos="440"/>
              </w:tabs>
              <w:ind w:left="440" w:hanging="360"/>
              <w:rPr>
                <w:rFonts w:ascii="Palatino Linotype" w:hAnsi="Palatino Linotype"/>
              </w:rPr>
            </w:pPr>
            <w:r w:rsidRPr="00912771">
              <w:rPr>
                <w:rFonts w:ascii="Palatino Linotype" w:hAnsi="Palatino Linotype"/>
                <w:b/>
              </w:rPr>
              <w:t>Ronnie Anderson</w:t>
            </w:r>
            <w:r w:rsidRPr="00912771">
              <w:rPr>
                <w:rFonts w:ascii="Palatino Linotype" w:hAnsi="Palatino Linotype"/>
              </w:rPr>
              <w:t xml:space="preserve">, </w:t>
            </w:r>
            <w:hyperlink r:id="rId8" w:history="1">
              <w:r w:rsidRPr="00912771">
                <w:rPr>
                  <w:rStyle w:val="Hyperlink"/>
                  <w:rFonts w:ascii="Palatino Linotype" w:hAnsi="Palatino Linotype"/>
                </w:rPr>
                <w:t>ronnie_andersson2001@yahoo.com</w:t>
              </w:r>
            </w:hyperlink>
            <w:r w:rsidRPr="00912771">
              <w:rPr>
                <w:rFonts w:ascii="Palatino Linotype" w:hAnsi="Palatino Linotype"/>
              </w:rPr>
              <w:t xml:space="preserve"> – Former Co-Director,    Statistical Office of Kosovo (SOK) </w:t>
            </w:r>
          </w:p>
          <w:p w:rsidR="00990621" w:rsidRDefault="00990621" w:rsidP="00990621">
            <w:pPr>
              <w:pStyle w:val="Achievement"/>
              <w:tabs>
                <w:tab w:val="clear" w:pos="1440"/>
                <w:tab w:val="num" w:pos="440"/>
              </w:tabs>
              <w:ind w:left="440" w:hanging="360"/>
              <w:rPr>
                <w:rFonts w:ascii="Palatino Linotype" w:hAnsi="Palatino Linotype"/>
              </w:rPr>
            </w:pPr>
            <w:r w:rsidRPr="00912771">
              <w:rPr>
                <w:rFonts w:ascii="Palatino Linotype" w:hAnsi="Palatino Linotype"/>
                <w:b/>
              </w:rPr>
              <w:t>Jakup Krasniqi</w:t>
            </w:r>
            <w:r w:rsidRPr="00912771">
              <w:rPr>
                <w:rFonts w:ascii="Palatino Linotype" w:hAnsi="Palatino Linotype"/>
              </w:rPr>
              <w:t xml:space="preserve"> </w:t>
            </w:r>
            <w:r w:rsidR="007B312A">
              <w:rPr>
                <w:rFonts w:ascii="Palatino Linotype" w:hAnsi="Palatino Linotype"/>
              </w:rPr>
              <w:t>–</w:t>
            </w:r>
            <w:r w:rsidRPr="00912771">
              <w:rPr>
                <w:rFonts w:ascii="Palatino Linotype" w:hAnsi="Palatino Linotype"/>
              </w:rPr>
              <w:t xml:space="preserve"> </w:t>
            </w:r>
            <w:r w:rsidR="007B312A">
              <w:rPr>
                <w:rFonts w:ascii="Palatino Linotype" w:hAnsi="Palatino Linotype"/>
              </w:rPr>
              <w:t xml:space="preserve">President of Parliament of Kosovo, </w:t>
            </w:r>
            <w:r w:rsidRPr="00912771">
              <w:rPr>
                <w:rFonts w:ascii="Palatino Linotype" w:hAnsi="Palatino Linotype"/>
              </w:rPr>
              <w:t>Former Minister of Public Services – PISG</w:t>
            </w:r>
          </w:p>
          <w:p w:rsidR="007B312A" w:rsidRPr="00912771" w:rsidRDefault="007B312A" w:rsidP="00990621">
            <w:pPr>
              <w:pStyle w:val="Achievement"/>
              <w:tabs>
                <w:tab w:val="clear" w:pos="1440"/>
                <w:tab w:val="num" w:pos="440"/>
              </w:tabs>
              <w:ind w:left="440" w:hanging="36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Peter Faith, ICO</w:t>
            </w:r>
          </w:p>
          <w:p w:rsidR="00990621" w:rsidRDefault="007B312A" w:rsidP="00990621">
            <w:pPr>
              <w:pStyle w:val="Achievement"/>
              <w:tabs>
                <w:tab w:val="clear" w:pos="1440"/>
                <w:tab w:val="num" w:pos="440"/>
              </w:tabs>
              <w:ind w:left="440" w:hanging="36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Ardian Fulani</w:t>
            </w:r>
            <w:r w:rsidR="00990621" w:rsidRPr="00990621">
              <w:rPr>
                <w:rFonts w:ascii="Palatino Linotype" w:hAnsi="Palatino Linotype"/>
                <w:b/>
              </w:rPr>
              <w:t xml:space="preserve"> </w:t>
            </w:r>
            <w:r w:rsidR="00990621" w:rsidRPr="00990621">
              <w:rPr>
                <w:rFonts w:ascii="Palatino Linotype" w:hAnsi="Palatino Linotype"/>
              </w:rPr>
              <w:t>–</w:t>
            </w:r>
            <w:r>
              <w:rPr>
                <w:rFonts w:ascii="Palatino Linotype" w:hAnsi="Palatino Linotype"/>
              </w:rPr>
              <w:t>Governor Bank of Albania</w:t>
            </w:r>
            <w:r w:rsidR="00990621" w:rsidRPr="00990621">
              <w:rPr>
                <w:rFonts w:ascii="Palatino Linotype" w:hAnsi="Palatino Linotype"/>
              </w:rPr>
              <w:t xml:space="preserve">   </w:t>
            </w:r>
          </w:p>
          <w:p w:rsidR="00990621" w:rsidRPr="00990621" w:rsidRDefault="00990621" w:rsidP="00990621">
            <w:pPr>
              <w:pStyle w:val="Achievement"/>
              <w:tabs>
                <w:tab w:val="clear" w:pos="1440"/>
                <w:tab w:val="num" w:pos="440"/>
              </w:tabs>
              <w:ind w:left="440" w:hanging="360"/>
              <w:rPr>
                <w:rFonts w:ascii="Palatino Linotype" w:hAnsi="Palatino Linotype"/>
              </w:rPr>
            </w:pPr>
            <w:r w:rsidRPr="00990621">
              <w:rPr>
                <w:rFonts w:ascii="Palatino Linotype" w:hAnsi="Palatino Linotype"/>
                <w:b/>
              </w:rPr>
              <w:t>Petraq Milo</w:t>
            </w:r>
            <w:r w:rsidRPr="00990621">
              <w:rPr>
                <w:rFonts w:ascii="Palatino Linotype" w:hAnsi="Palatino Linotype"/>
              </w:rPr>
              <w:t xml:space="preserve"> – Former CBAK Board Member and  Current Advisor of PM of </w:t>
            </w:r>
            <w:smartTag w:uri="urn:schemas-microsoft-com:office:smarttags" w:element="country-region">
              <w:smartTag w:uri="urn:schemas-microsoft-com:office:smarttags" w:element="place">
                <w:r w:rsidRPr="00990621">
                  <w:rPr>
                    <w:rFonts w:ascii="Palatino Linotype" w:hAnsi="Palatino Linotype"/>
                  </w:rPr>
                  <w:t>Albania</w:t>
                </w:r>
              </w:smartTag>
            </w:smartTag>
          </w:p>
        </w:tc>
      </w:tr>
    </w:tbl>
    <w:p w:rsidR="00160F62" w:rsidRPr="00447FA6" w:rsidRDefault="00160F62">
      <w:pPr>
        <w:rPr>
          <w:rFonts w:ascii="Palatino Linotype" w:hAnsi="Palatino Linotype"/>
          <w:sz w:val="20"/>
          <w:szCs w:val="20"/>
          <w:lang w:val="en-GB"/>
        </w:rPr>
      </w:pPr>
    </w:p>
    <w:p w:rsidR="00160F62" w:rsidRDefault="00160F62"/>
    <w:p w:rsidR="00160F62" w:rsidRDefault="00160F62"/>
    <w:sectPr w:rsidR="00160F62" w:rsidSect="00912771">
      <w:pgSz w:w="12240" w:h="15840"/>
      <w:pgMar w:top="81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CA56E6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09C084B"/>
    <w:multiLevelType w:val="hybridMultilevel"/>
    <w:tmpl w:val="FE1C06D4"/>
    <w:lvl w:ilvl="0" w:tplc="12E651D6">
      <w:start w:val="2002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93132"/>
    <w:multiLevelType w:val="hybridMultilevel"/>
    <w:tmpl w:val="3964076A"/>
    <w:lvl w:ilvl="0" w:tplc="04090005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">
    <w:nsid w:val="178338BB"/>
    <w:multiLevelType w:val="hybridMultilevel"/>
    <w:tmpl w:val="FE4AEB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BC44FA">
      <w:start w:val="1"/>
      <w:numFmt w:val="bullet"/>
      <w:pStyle w:val="Achievement"/>
      <w:lvlText w:val=""/>
      <w:lvlJc w:val="left"/>
      <w:pPr>
        <w:tabs>
          <w:tab w:val="num" w:pos="1440"/>
        </w:tabs>
        <w:ind w:left="1325" w:hanging="24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D3185"/>
    <w:multiLevelType w:val="hybridMultilevel"/>
    <w:tmpl w:val="71A8C818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A00E8"/>
    <w:multiLevelType w:val="hybridMultilevel"/>
    <w:tmpl w:val="065AE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541A86"/>
    <w:multiLevelType w:val="hybridMultilevel"/>
    <w:tmpl w:val="CFF8E1CE"/>
    <w:lvl w:ilvl="0" w:tplc="EBBC44FA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9C584F"/>
    <w:multiLevelType w:val="hybridMultilevel"/>
    <w:tmpl w:val="867E01BC"/>
    <w:lvl w:ilvl="0" w:tplc="8AFC477A">
      <w:start w:val="200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E1878"/>
    <w:multiLevelType w:val="hybridMultilevel"/>
    <w:tmpl w:val="11066EE2"/>
    <w:lvl w:ilvl="0" w:tplc="5906BDF0">
      <w:start w:val="1"/>
      <w:numFmt w:val="bullet"/>
      <w:pStyle w:val="Institution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0B470A"/>
    <w:multiLevelType w:val="hybridMultilevel"/>
    <w:tmpl w:val="6B40D7E2"/>
    <w:lvl w:ilvl="0" w:tplc="9210F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E941F6"/>
    <w:multiLevelType w:val="hybridMultilevel"/>
    <w:tmpl w:val="2CE269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BC44FA">
      <w:start w:val="1"/>
      <w:numFmt w:val="bullet"/>
      <w:lvlText w:val=""/>
      <w:lvlJc w:val="left"/>
      <w:pPr>
        <w:tabs>
          <w:tab w:val="num" w:pos="1440"/>
        </w:tabs>
        <w:ind w:left="1325" w:hanging="24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5A7143"/>
    <w:multiLevelType w:val="hybridMultilevel"/>
    <w:tmpl w:val="BED6C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434DAA"/>
    <w:multiLevelType w:val="hybridMultilevel"/>
    <w:tmpl w:val="79B8EE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D711DF6"/>
    <w:multiLevelType w:val="hybridMultilevel"/>
    <w:tmpl w:val="434C2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FD6193"/>
    <w:multiLevelType w:val="hybridMultilevel"/>
    <w:tmpl w:val="44A28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6E6137"/>
    <w:multiLevelType w:val="hybridMultilevel"/>
    <w:tmpl w:val="AB36A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B75600"/>
    <w:multiLevelType w:val="singleLevel"/>
    <w:tmpl w:val="DF986602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7">
    <w:nsid w:val="67062928"/>
    <w:multiLevelType w:val="multilevel"/>
    <w:tmpl w:val="60260DE2"/>
    <w:lvl w:ilvl="0">
      <w:start w:val="2006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BB967E9"/>
    <w:multiLevelType w:val="hybridMultilevel"/>
    <w:tmpl w:val="39D61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234821"/>
    <w:multiLevelType w:val="hybridMultilevel"/>
    <w:tmpl w:val="DE260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C317E8"/>
    <w:multiLevelType w:val="hybridMultilevel"/>
    <w:tmpl w:val="AC420DE0"/>
    <w:lvl w:ilvl="0" w:tplc="04090001">
      <w:start w:val="1"/>
      <w:numFmt w:val="bullet"/>
      <w:lvlText w:val=""/>
      <w:lvlJc w:val="left"/>
      <w:pPr>
        <w:ind w:left="20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5" w:hanging="360"/>
      </w:pPr>
      <w:rPr>
        <w:rFonts w:ascii="Wingdings" w:hAnsi="Wingdings" w:hint="default"/>
      </w:rPr>
    </w:lvl>
  </w:abstractNum>
  <w:abstractNum w:abstractNumId="21">
    <w:nsid w:val="7BB3481A"/>
    <w:multiLevelType w:val="hybridMultilevel"/>
    <w:tmpl w:val="A5181E7E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 w:numId="12">
    <w:abstractNumId w:val="14"/>
  </w:num>
  <w:num w:numId="13">
    <w:abstractNumId w:val="21"/>
  </w:num>
  <w:num w:numId="14">
    <w:abstractNumId w:val="6"/>
  </w:num>
  <w:num w:numId="15">
    <w:abstractNumId w:val="13"/>
  </w:num>
  <w:num w:numId="16">
    <w:abstractNumId w:val="6"/>
  </w:num>
  <w:num w:numId="17">
    <w:abstractNumId w:val="0"/>
  </w:num>
  <w:num w:numId="18">
    <w:abstractNumId w:val="6"/>
  </w:num>
  <w:num w:numId="19">
    <w:abstractNumId w:val="17"/>
  </w:num>
  <w:num w:numId="20">
    <w:abstractNumId w:val="1"/>
  </w:num>
  <w:num w:numId="21">
    <w:abstractNumId w:val="7"/>
  </w:num>
  <w:num w:numId="22">
    <w:abstractNumId w:val="4"/>
  </w:num>
  <w:num w:numId="23">
    <w:abstractNumId w:val="20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365A67"/>
    <w:rsid w:val="000010D9"/>
    <w:rsid w:val="00033D3B"/>
    <w:rsid w:val="000A20CF"/>
    <w:rsid w:val="000C2FC9"/>
    <w:rsid w:val="001104F6"/>
    <w:rsid w:val="00120527"/>
    <w:rsid w:val="00160F62"/>
    <w:rsid w:val="00163CFA"/>
    <w:rsid w:val="00171D07"/>
    <w:rsid w:val="00194873"/>
    <w:rsid w:val="00197B31"/>
    <w:rsid w:val="001D29B0"/>
    <w:rsid w:val="001E0D1A"/>
    <w:rsid w:val="001E3887"/>
    <w:rsid w:val="001E40B6"/>
    <w:rsid w:val="002063F9"/>
    <w:rsid w:val="00207718"/>
    <w:rsid w:val="0022071E"/>
    <w:rsid w:val="00231783"/>
    <w:rsid w:val="00231E7F"/>
    <w:rsid w:val="002455B7"/>
    <w:rsid w:val="00271C42"/>
    <w:rsid w:val="002A1E12"/>
    <w:rsid w:val="002C6E88"/>
    <w:rsid w:val="002C7CAD"/>
    <w:rsid w:val="002D1EB4"/>
    <w:rsid w:val="002E005B"/>
    <w:rsid w:val="002F6C97"/>
    <w:rsid w:val="00307454"/>
    <w:rsid w:val="00340DDE"/>
    <w:rsid w:val="0035409F"/>
    <w:rsid w:val="00357600"/>
    <w:rsid w:val="00365A67"/>
    <w:rsid w:val="00367DBB"/>
    <w:rsid w:val="003729DB"/>
    <w:rsid w:val="00387FAA"/>
    <w:rsid w:val="003B005E"/>
    <w:rsid w:val="003C00A7"/>
    <w:rsid w:val="003C23EC"/>
    <w:rsid w:val="003E408E"/>
    <w:rsid w:val="00422A52"/>
    <w:rsid w:val="00447FA6"/>
    <w:rsid w:val="004651DD"/>
    <w:rsid w:val="004A1592"/>
    <w:rsid w:val="004E119A"/>
    <w:rsid w:val="00570A94"/>
    <w:rsid w:val="005A7080"/>
    <w:rsid w:val="005B1177"/>
    <w:rsid w:val="005E2215"/>
    <w:rsid w:val="00600E09"/>
    <w:rsid w:val="00654E2A"/>
    <w:rsid w:val="00654EA4"/>
    <w:rsid w:val="006C5E36"/>
    <w:rsid w:val="006D0184"/>
    <w:rsid w:val="006E04B4"/>
    <w:rsid w:val="006E7556"/>
    <w:rsid w:val="006F5970"/>
    <w:rsid w:val="007577F8"/>
    <w:rsid w:val="007A08A5"/>
    <w:rsid w:val="007B023E"/>
    <w:rsid w:val="007B312A"/>
    <w:rsid w:val="007C3E75"/>
    <w:rsid w:val="007F55A0"/>
    <w:rsid w:val="00833EE0"/>
    <w:rsid w:val="008449A3"/>
    <w:rsid w:val="0086559F"/>
    <w:rsid w:val="00870A43"/>
    <w:rsid w:val="00881FAB"/>
    <w:rsid w:val="008B1BE2"/>
    <w:rsid w:val="008B721B"/>
    <w:rsid w:val="008F1F05"/>
    <w:rsid w:val="0090734E"/>
    <w:rsid w:val="00912771"/>
    <w:rsid w:val="0091780D"/>
    <w:rsid w:val="0092164D"/>
    <w:rsid w:val="00930B9E"/>
    <w:rsid w:val="0093441F"/>
    <w:rsid w:val="00937DDD"/>
    <w:rsid w:val="0094758E"/>
    <w:rsid w:val="00985619"/>
    <w:rsid w:val="009858F1"/>
    <w:rsid w:val="00990621"/>
    <w:rsid w:val="009B5E9E"/>
    <w:rsid w:val="009D3B7F"/>
    <w:rsid w:val="00A16F12"/>
    <w:rsid w:val="00AA02F4"/>
    <w:rsid w:val="00AD3BA0"/>
    <w:rsid w:val="00AE0437"/>
    <w:rsid w:val="00B04D9E"/>
    <w:rsid w:val="00B05A66"/>
    <w:rsid w:val="00B10567"/>
    <w:rsid w:val="00B11D0F"/>
    <w:rsid w:val="00B73F2D"/>
    <w:rsid w:val="00B82D00"/>
    <w:rsid w:val="00B85C49"/>
    <w:rsid w:val="00B953F6"/>
    <w:rsid w:val="00B9583D"/>
    <w:rsid w:val="00BD0AD3"/>
    <w:rsid w:val="00BD4A1F"/>
    <w:rsid w:val="00C234D4"/>
    <w:rsid w:val="00C23685"/>
    <w:rsid w:val="00C503F8"/>
    <w:rsid w:val="00C74F53"/>
    <w:rsid w:val="00C8603E"/>
    <w:rsid w:val="00CA58E3"/>
    <w:rsid w:val="00CB43F4"/>
    <w:rsid w:val="00CC1C3F"/>
    <w:rsid w:val="00CC3327"/>
    <w:rsid w:val="00CD62D8"/>
    <w:rsid w:val="00D1452F"/>
    <w:rsid w:val="00D16AAB"/>
    <w:rsid w:val="00D23A8A"/>
    <w:rsid w:val="00D5177F"/>
    <w:rsid w:val="00D57F8C"/>
    <w:rsid w:val="00D61C4B"/>
    <w:rsid w:val="00D87945"/>
    <w:rsid w:val="00D94B0E"/>
    <w:rsid w:val="00DF3531"/>
    <w:rsid w:val="00E71F4E"/>
    <w:rsid w:val="00EA111C"/>
    <w:rsid w:val="00ED6CCA"/>
    <w:rsid w:val="00F66BA2"/>
    <w:rsid w:val="00FC3720"/>
    <w:rsid w:val="00FD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592"/>
    <w:rPr>
      <w:sz w:val="24"/>
      <w:szCs w:val="24"/>
    </w:rPr>
  </w:style>
  <w:style w:type="paragraph" w:styleId="Heading1">
    <w:name w:val="heading 1"/>
    <w:basedOn w:val="Normal"/>
    <w:next w:val="Normal"/>
    <w:qFormat/>
    <w:rsid w:val="004A159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A1592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4A1592"/>
    <w:pPr>
      <w:keepNext/>
      <w:tabs>
        <w:tab w:val="left" w:pos="5226"/>
      </w:tabs>
      <w:ind w:left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1592"/>
    <w:rPr>
      <w:color w:val="0000FF"/>
      <w:u w:val="single"/>
    </w:rPr>
  </w:style>
  <w:style w:type="paragraph" w:styleId="NormalWeb">
    <w:name w:val="Normal (Web)"/>
    <w:basedOn w:val="Normal"/>
    <w:rsid w:val="004A1592"/>
    <w:pPr>
      <w:spacing w:before="100" w:beforeAutospacing="1" w:after="100" w:afterAutospacing="1"/>
    </w:pPr>
    <w:rPr>
      <w:color w:val="000000"/>
    </w:rPr>
  </w:style>
  <w:style w:type="paragraph" w:styleId="BodyTextIndent">
    <w:name w:val="Body Text Indent"/>
    <w:basedOn w:val="Normal"/>
    <w:rsid w:val="00387FAA"/>
    <w:pPr>
      <w:ind w:firstLine="720"/>
      <w:jc w:val="both"/>
    </w:pPr>
    <w:rPr>
      <w:szCs w:val="20"/>
    </w:rPr>
  </w:style>
  <w:style w:type="paragraph" w:styleId="BodyText">
    <w:name w:val="Body Text"/>
    <w:basedOn w:val="Normal"/>
    <w:rsid w:val="00160F62"/>
    <w:pPr>
      <w:spacing w:after="120"/>
    </w:pPr>
  </w:style>
  <w:style w:type="paragraph" w:customStyle="1" w:styleId="Achievement">
    <w:name w:val="Achievement"/>
    <w:basedOn w:val="BodyText"/>
    <w:rsid w:val="00160F62"/>
    <w:pPr>
      <w:numPr>
        <w:ilvl w:val="1"/>
        <w:numId w:val="7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Address1">
    <w:name w:val="Address 1"/>
    <w:basedOn w:val="Normal"/>
    <w:rsid w:val="00160F62"/>
    <w:pPr>
      <w:spacing w:line="160" w:lineRule="atLeast"/>
      <w:jc w:val="both"/>
    </w:pPr>
    <w:rPr>
      <w:rFonts w:ascii="Arial" w:hAnsi="Arial"/>
      <w:sz w:val="14"/>
      <w:szCs w:val="20"/>
    </w:rPr>
  </w:style>
  <w:style w:type="paragraph" w:customStyle="1" w:styleId="Address2">
    <w:name w:val="Address 2"/>
    <w:basedOn w:val="Normal"/>
    <w:rsid w:val="00160F62"/>
    <w:pPr>
      <w:spacing w:line="160" w:lineRule="atLeast"/>
      <w:jc w:val="both"/>
    </w:pPr>
    <w:rPr>
      <w:rFonts w:ascii="Arial" w:hAnsi="Arial"/>
      <w:sz w:val="14"/>
      <w:szCs w:val="20"/>
    </w:rPr>
  </w:style>
  <w:style w:type="paragraph" w:customStyle="1" w:styleId="CompanyName">
    <w:name w:val="Company Name"/>
    <w:basedOn w:val="Normal"/>
    <w:next w:val="Normal"/>
    <w:autoRedefine/>
    <w:rsid w:val="00160F62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  <w:sz w:val="20"/>
      <w:szCs w:val="20"/>
    </w:rPr>
  </w:style>
  <w:style w:type="paragraph" w:customStyle="1" w:styleId="CompanyNameOne">
    <w:name w:val="Company Name One"/>
    <w:basedOn w:val="CompanyName"/>
    <w:next w:val="Normal"/>
    <w:autoRedefine/>
    <w:rsid w:val="00160F62"/>
  </w:style>
  <w:style w:type="paragraph" w:customStyle="1" w:styleId="Institution">
    <w:name w:val="Institution"/>
    <w:basedOn w:val="Normal"/>
    <w:next w:val="Achievement"/>
    <w:autoRedefine/>
    <w:rsid w:val="00160F62"/>
    <w:pPr>
      <w:numPr>
        <w:numId w:val="8"/>
      </w:numPr>
      <w:tabs>
        <w:tab w:val="left" w:pos="2160"/>
        <w:tab w:val="right" w:pos="6480"/>
      </w:tabs>
      <w:spacing w:before="240" w:after="60" w:line="220" w:lineRule="atLeast"/>
    </w:pPr>
    <w:rPr>
      <w:rFonts w:ascii="Arial" w:hAnsi="Arial"/>
      <w:sz w:val="20"/>
      <w:szCs w:val="20"/>
    </w:rPr>
  </w:style>
  <w:style w:type="paragraph" w:customStyle="1" w:styleId="JobTitle">
    <w:name w:val="Job Title"/>
    <w:next w:val="Achievement"/>
    <w:rsid w:val="00160F62"/>
    <w:pPr>
      <w:spacing w:after="60" w:line="220" w:lineRule="atLeast"/>
    </w:pPr>
    <w:rPr>
      <w:rFonts w:ascii="Arial Black" w:hAnsi="Arial Black"/>
      <w:spacing w:val="-10"/>
    </w:rPr>
  </w:style>
  <w:style w:type="paragraph" w:customStyle="1" w:styleId="Name">
    <w:name w:val="Name"/>
    <w:basedOn w:val="Normal"/>
    <w:next w:val="Normal"/>
    <w:rsid w:val="00160F62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customStyle="1" w:styleId="SectionTitle">
    <w:name w:val="Section Title"/>
    <w:basedOn w:val="Normal"/>
    <w:next w:val="Normal"/>
    <w:autoRedefine/>
    <w:rsid w:val="008449A3"/>
    <w:pPr>
      <w:spacing w:before="220" w:line="220" w:lineRule="atLeast"/>
      <w:ind w:left="-90" w:right="-7946"/>
    </w:pPr>
    <w:rPr>
      <w:rFonts w:ascii="Palatino Linotype" w:hAnsi="Palatino Linotype" w:cs="Tahoma"/>
      <w:b/>
      <w:bCs/>
      <w:spacing w:val="-10"/>
      <w:lang w:val="en-GB"/>
    </w:rPr>
  </w:style>
  <w:style w:type="paragraph" w:customStyle="1" w:styleId="Objective">
    <w:name w:val="Objective"/>
    <w:basedOn w:val="Normal"/>
    <w:next w:val="BodyText"/>
    <w:rsid w:val="00160F62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customStyle="1" w:styleId="Default">
    <w:name w:val="Default"/>
    <w:rsid w:val="0094758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rsid w:val="00194873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194873"/>
    <w:pPr>
      <w:tabs>
        <w:tab w:val="left" w:pos="567"/>
        <w:tab w:val="right" w:pos="8505"/>
      </w:tabs>
      <w:spacing w:before="120" w:after="240"/>
      <w:ind w:left="851" w:hanging="851"/>
    </w:pPr>
    <w:rPr>
      <w:rFonts w:ascii="Arial" w:hAnsi="Arial"/>
      <w:b/>
      <w:caps/>
      <w:noProof/>
      <w:sz w:val="22"/>
      <w:szCs w:val="28"/>
      <w:lang w:val="de-DE"/>
    </w:rPr>
  </w:style>
  <w:style w:type="paragraph" w:styleId="BalloonText">
    <w:name w:val="Balloon Text"/>
    <w:basedOn w:val="Normal"/>
    <w:semiHidden/>
    <w:rsid w:val="00447FA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D1452F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1D29B0"/>
    <w:rPr>
      <w:color w:val="800080"/>
      <w:u w:val="single"/>
    </w:rPr>
  </w:style>
  <w:style w:type="table" w:styleId="TableGrid">
    <w:name w:val="Table Grid"/>
    <w:basedOn w:val="TableNormal"/>
    <w:rsid w:val="00985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5E221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nie_andersson2001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zmendluboteni@cbak-ko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svetchine@cbak-kos.or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hashimrexhepi@bqk-ko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13, 2004</vt:lpstr>
    </vt:vector>
  </TitlesOfParts>
  <Company>shkendije</Company>
  <LinksUpToDate>false</LinksUpToDate>
  <CharactersWithSpaces>6212</CharactersWithSpaces>
  <SharedDoc>false</SharedDoc>
  <HLinks>
    <vt:vector size="24" baseType="variant">
      <vt:variant>
        <vt:i4>5374040</vt:i4>
      </vt:variant>
      <vt:variant>
        <vt:i4>9</vt:i4>
      </vt:variant>
      <vt:variant>
        <vt:i4>0</vt:i4>
      </vt:variant>
      <vt:variant>
        <vt:i4>5</vt:i4>
      </vt:variant>
      <vt:variant>
        <vt:lpwstr>mailto:ronnie_andersson2001@yahoo.com</vt:lpwstr>
      </vt:variant>
      <vt:variant>
        <vt:lpwstr/>
      </vt:variant>
      <vt:variant>
        <vt:i4>7602178</vt:i4>
      </vt:variant>
      <vt:variant>
        <vt:i4>6</vt:i4>
      </vt:variant>
      <vt:variant>
        <vt:i4>0</vt:i4>
      </vt:variant>
      <vt:variant>
        <vt:i4>5</vt:i4>
      </vt:variant>
      <vt:variant>
        <vt:lpwstr>mailto:gazmendluboteni@cbak-kos.org</vt:lpwstr>
      </vt:variant>
      <vt:variant>
        <vt:lpwstr/>
      </vt:variant>
      <vt:variant>
        <vt:i4>7077917</vt:i4>
      </vt:variant>
      <vt:variant>
        <vt:i4>3</vt:i4>
      </vt:variant>
      <vt:variant>
        <vt:i4>0</vt:i4>
      </vt:variant>
      <vt:variant>
        <vt:i4>5</vt:i4>
      </vt:variant>
      <vt:variant>
        <vt:lpwstr>mailto:michelsvetchine@cbak-kos.org</vt:lpwstr>
      </vt:variant>
      <vt:variant>
        <vt:lpwstr/>
      </vt:variant>
      <vt:variant>
        <vt:i4>655469</vt:i4>
      </vt:variant>
      <vt:variant>
        <vt:i4>0</vt:i4>
      </vt:variant>
      <vt:variant>
        <vt:i4>0</vt:i4>
      </vt:variant>
      <vt:variant>
        <vt:i4>5</vt:i4>
      </vt:variant>
      <vt:variant>
        <vt:lpwstr>mailto:hashimrexhepi@cbak-kos.org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13, 2004</dc:title>
  <dc:creator>Burim Zekaj</dc:creator>
  <cp:lastModifiedBy>hp</cp:lastModifiedBy>
  <cp:revision>2</cp:revision>
  <cp:lastPrinted>2009-07-07T09:52:00Z</cp:lastPrinted>
  <dcterms:created xsi:type="dcterms:W3CDTF">2020-05-14T22:32:00Z</dcterms:created>
  <dcterms:modified xsi:type="dcterms:W3CDTF">2020-05-14T22:32:00Z</dcterms:modified>
</cp:coreProperties>
</file>